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1e9" w14:textId="138f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323 шешімі негізінде "2023-2025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желтоқсанындағы № 323 шешімі негізінде "2023-2025 жылдарға арналған Қопа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