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bd77" w14:textId="f5eb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321 "2023-2025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27 шілдедегі № 53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2022 жылғы 30 желтоқсандағы № 321 шешімі негізінде "2023-2025 жылдарға арналған Көктау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Көктау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157 845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157 845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2023 жылғы 27 шілдедегі № 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желтоқсанындағы № 321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мұқтаж азаматтарға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