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f904" w14:textId="36cf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2022 жылғы 30 желтоқсандағы № 316 "2023-2025 жылдарға арналған Абай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2023 жылғы 27 шілдедегі № 48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"2023-2025 жылдарға арналған Абай ауылдық округінің бюджетін бекіту туралы" 2022 жылғы 30 желтоқсандағы № 316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72 175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63 845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72 175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(профицитті пайдалану) қаржыландыру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қаражаттарының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қалдықтары 0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мәслихатының 2023 жылғы 27 шілдедегі № 48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2022 жылғы 30 желтоқсандағы № 316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Абай ауылыдық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