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3fa4" w14:textId="9c83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294 "2023–2025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294 "2023–2025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355 453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272 343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374 887,7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Шұбарқұдық ауылдық округ бюджетінде аудандық бюджеттен 240 595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14 қарашадағы 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