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b8e9" w14:textId="681b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293 "2023–2025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14 қарашадағы № 102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293 "2023–2025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168 907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156 574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169 040,2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Темір қаласы бюджетінде аудандық бюджеттен 3 897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