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973c" w14:textId="21d9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2023 жылғы 11 мамырдағы № 30 "Темір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2023 жылғы 23 маусымдағы № 62 шешімі. Күші жойылды - Ақтөбе облысы Темір аудандық мәслихатының 2025 жылғы 24 маусымдағы № 339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2025 жылғы 24 маусымдағы № 339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Темір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2023 жылғы 11 мамырдағы № 30 "Темір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шешiмiне</w:t>
      </w:r>
      <w:r>
        <w:rPr>
          <w:rFonts w:ascii="Times New Roman"/>
          <w:b w:val="false"/>
          <w:i w:val="false"/>
          <w:color w:val="000000"/>
          <w:sz w:val="28"/>
        </w:rPr>
        <w:t xml:space="preserve"> мынадай өзгерістер мен толықтырулар енгiзiлсiн:</w:t>
      </w:r>
    </w:p>
    <w:bookmarkEnd w:id="1"/>
    <w:p>
      <w:pPr>
        <w:spacing w:after="0"/>
        <w:ind w:left="0"/>
        <w:jc w:val="both"/>
      </w:pPr>
      <w:r>
        <w:rPr>
          <w:rFonts w:ascii="Times New Roman"/>
          <w:b w:val="false"/>
          <w:i w:val="false"/>
          <w:color w:val="000000"/>
          <w:sz w:val="28"/>
        </w:rPr>
        <w:t xml:space="preserve">
      көрсетілген шешіммен бекітілген "Темір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11) тармақша жаңа редакцияда жазылсын:</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мынадай редакциядағы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мәслихат аппаратында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9" w:id="2"/>
    <w:p>
      <w:pPr>
        <w:spacing w:after="0"/>
        <w:ind w:left="0"/>
        <w:jc w:val="both"/>
      </w:pPr>
      <w:r>
        <w:rPr>
          <w:rFonts w:ascii="Times New Roman"/>
          <w:b w:val="false"/>
          <w:i w:val="false"/>
          <w:color w:val="000000"/>
          <w:sz w:val="28"/>
        </w:rPr>
        <w:t xml:space="preserve">
      мынадай редакциядағы </w:t>
      </w:r>
      <w:r>
        <w:rPr>
          <w:rFonts w:ascii="Times New Roman"/>
          <w:b w:val="false"/>
          <w:i w:val="false"/>
          <w:color w:val="000000"/>
          <w:sz w:val="28"/>
        </w:rPr>
        <w:t>6-тараумен</w:t>
      </w:r>
      <w:r>
        <w:rPr>
          <w:rFonts w:ascii="Times New Roman"/>
          <w:b w:val="false"/>
          <w:i w:val="false"/>
          <w:color w:val="000000"/>
          <w:sz w:val="28"/>
        </w:rPr>
        <w:t xml:space="preserve"> толықтырылсын:</w:t>
      </w:r>
    </w:p>
    <w:bookmarkEnd w:id="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46.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w:t>
      </w:r>
    </w:p>
    <w:p>
      <w:pPr>
        <w:spacing w:after="0"/>
        <w:ind w:left="0"/>
        <w:jc w:val="both"/>
      </w:pPr>
      <w:r>
        <w:rPr>
          <w:rFonts w:ascii="Times New Roman"/>
          <w:b w:val="false"/>
          <w:i w:val="false"/>
          <w:color w:val="000000"/>
          <w:sz w:val="28"/>
        </w:rPr>
        <w:t>
      тшісінің келісімін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left"/>
      </w:pPr>
      <w:r>
        <w:rPr>
          <w:rFonts w:ascii="Times New Roman"/>
          <w:b/>
          <w:i w:val="false"/>
          <w:color w:val="000000"/>
        </w:rPr>
        <w:t xml:space="preserve"> 1-параграф.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бас маман 2 жұмыс күнінен кешіктірмей оны Комиссияның қарауына ұсынады.</w:t>
      </w:r>
    </w:p>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мәслихат төрағасының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бас маман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Үлгілік әдістеменің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жоғарылату бағытта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мәслихат төрағасымен бекітіледі және хаттамада тіркеледі.</w:t>
      </w:r>
    </w:p>
    <w:p>
      <w:pPr>
        <w:spacing w:after="0"/>
        <w:ind w:left="0"/>
        <w:jc w:val="both"/>
      </w:pPr>
      <w:r>
        <w:rPr>
          <w:rFonts w:ascii="Times New Roman"/>
          <w:b w:val="false"/>
          <w:i w:val="false"/>
          <w:color w:val="000000"/>
          <w:sz w:val="28"/>
        </w:rPr>
        <w:t>
      68. Бас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Start w:name="z10" w:id="3"/>
    <w:p>
      <w:pPr>
        <w:spacing w:after="0"/>
        <w:ind w:left="0"/>
        <w:jc w:val="both"/>
      </w:pPr>
      <w:r>
        <w:rPr>
          <w:rFonts w:ascii="Times New Roman"/>
          <w:b w:val="false"/>
          <w:i w:val="false"/>
          <w:color w:val="000000"/>
          <w:sz w:val="28"/>
        </w:rPr>
        <w:t xml:space="preserve">
      2. Әдістеменің </w:t>
      </w:r>
      <w:r>
        <w:rPr>
          <w:rFonts w:ascii="Times New Roman"/>
          <w:b w:val="false"/>
          <w:i w:val="false"/>
          <w:color w:val="000000"/>
          <w:sz w:val="28"/>
        </w:rPr>
        <w:t>3-тармағының</w:t>
      </w:r>
      <w:r>
        <w:rPr>
          <w:rFonts w:ascii="Times New Roman"/>
          <w:b w:val="false"/>
          <w:i w:val="false"/>
          <w:color w:val="000000"/>
          <w:sz w:val="28"/>
        </w:rPr>
        <w:t xml:space="preserve"> 12) тармақшасы, </w:t>
      </w:r>
      <w:r>
        <w:rPr>
          <w:rFonts w:ascii="Times New Roman"/>
          <w:b w:val="false"/>
          <w:i w:val="false"/>
          <w:color w:val="000000"/>
          <w:sz w:val="28"/>
        </w:rPr>
        <w:t>6-тармағының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жылдың 31 тамызына дейін әрекет ететіні белгіленсін.</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