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72980" w14:textId="da729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2023 жылғы 11 мамырдағы № 30 шешімі. Күші жойылды - Ақтөбе облысы Темір аудандық мәслихатының 2025 жылғы 24 маусымдағы № 339 шешімімен</w:t>
      </w:r>
    </w:p>
    <w:p>
      <w:pPr>
        <w:spacing w:after="0"/>
        <w:ind w:left="0"/>
        <w:jc w:val="both"/>
      </w:pPr>
      <w:r>
        <w:rPr>
          <w:rFonts w:ascii="Times New Roman"/>
          <w:b w:val="false"/>
          <w:i w:val="false"/>
          <w:color w:val="ff0000"/>
          <w:sz w:val="28"/>
        </w:rPr>
        <w:t xml:space="preserve">
      Ескерту. Күші жойылды - Ақтөбе облысы Темір аудандық мәслихатының 2025 жылғы 24 маусымдағы № 339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w:t>
      </w:r>
      <w:r>
        <w:rPr>
          <w:rFonts w:ascii="Times New Roman"/>
          <w:b w:val="false"/>
          <w:i w:val="false"/>
          <w:color w:val="000000"/>
          <w:sz w:val="28"/>
        </w:rPr>
        <w:t>33-бабына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Темір аудандық мәслихаты ШЕШТІ:</w:t>
      </w:r>
    </w:p>
    <w:bookmarkEnd w:id="0"/>
    <w:bookmarkStart w:name="z3" w:id="1"/>
    <w:p>
      <w:pPr>
        <w:spacing w:after="0"/>
        <w:ind w:left="0"/>
        <w:jc w:val="both"/>
      </w:pPr>
      <w:r>
        <w:rPr>
          <w:rFonts w:ascii="Times New Roman"/>
          <w:b w:val="false"/>
          <w:i w:val="false"/>
          <w:color w:val="000000"/>
          <w:sz w:val="28"/>
        </w:rPr>
        <w:t xml:space="preserve">
      1. "Темір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шешім қол қойылған күнінен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2023 жылғы 11 мамырдағы № 30 шешімімен бекітілген</w:t>
            </w:r>
          </w:p>
        </w:tc>
      </w:tr>
    </w:tbl>
    <w:bookmarkStart w:name="z6" w:id="3"/>
    <w:p>
      <w:pPr>
        <w:spacing w:after="0"/>
        <w:ind w:left="0"/>
        <w:jc w:val="left"/>
      </w:pPr>
      <w:r>
        <w:rPr>
          <w:rFonts w:ascii="Times New Roman"/>
          <w:b/>
          <w:i w:val="false"/>
          <w:color w:val="000000"/>
        </w:rPr>
        <w:t xml:space="preserve"> "Темір аудандық мәслихатының аппараты" мемлекеттік мекемесінің "Б" корпусы мемлекеттік әкімшілік қызметшілерінің қызметін бағалаудың Әдістемесі </w:t>
      </w:r>
      <w:r>
        <w:br/>
      </w:r>
      <w:r>
        <w:rPr>
          <w:rFonts w:ascii="Times New Roman"/>
          <w:b/>
          <w:i w:val="false"/>
          <w:color w:val="000000"/>
        </w:rPr>
        <w:t>1-тарау. Жалпы ережелер</w:t>
      </w:r>
    </w:p>
    <w:bookmarkEnd w:id="3"/>
    <w:bookmarkStart w:name="z7" w:id="4"/>
    <w:p>
      <w:pPr>
        <w:spacing w:after="0"/>
        <w:ind w:left="0"/>
        <w:jc w:val="both"/>
      </w:pPr>
      <w:r>
        <w:rPr>
          <w:rFonts w:ascii="Times New Roman"/>
          <w:b w:val="false"/>
          <w:i w:val="false"/>
          <w:color w:val="000000"/>
          <w:sz w:val="28"/>
        </w:rPr>
        <w:t xml:space="preserve">
      1. Осы "Темір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бұйрығының </w:t>
      </w:r>
      <w:r>
        <w:rPr>
          <w:rFonts w:ascii="Times New Roman"/>
          <w:b w:val="false"/>
          <w:i w:val="false"/>
          <w:color w:val="000000"/>
          <w:sz w:val="28"/>
        </w:rPr>
        <w:t>2–қосымшасына</w:t>
      </w:r>
      <w:r>
        <w:rPr>
          <w:rFonts w:ascii="Times New Roman"/>
          <w:b w:val="false"/>
          <w:i w:val="false"/>
          <w:color w:val="000000"/>
          <w:sz w:val="28"/>
        </w:rPr>
        <w:t xml:space="preserve"> (бұдан әрі - Үлгілік әдістемесі) сәйкес әзірленген және "Темір аудандық мәслихатының аппараты"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4"/>
    <w:bookmarkStart w:name="z8" w:id="5"/>
    <w:p>
      <w:pPr>
        <w:spacing w:after="0"/>
        <w:ind w:left="0"/>
        <w:jc w:val="both"/>
      </w:pPr>
      <w:r>
        <w:rPr>
          <w:rFonts w:ascii="Times New Roman"/>
          <w:b w:val="false"/>
          <w:i w:val="false"/>
          <w:color w:val="000000"/>
          <w:sz w:val="28"/>
        </w:rPr>
        <w:t>
      2. Әдістеме Темір аудандық мәслихатының төрағасымен (бұдан әрі – мәслихат төрағасы) Үлгілік әдістеме негізінде мәслихат аппараты қызметінің ерекшелігін есепке ала отырып бекітіледі.</w:t>
      </w:r>
    </w:p>
    <w:bookmarkEnd w:id="5"/>
    <w:bookmarkStart w:name="z9" w:id="6"/>
    <w:p>
      <w:pPr>
        <w:spacing w:after="0"/>
        <w:ind w:left="0"/>
        <w:jc w:val="both"/>
      </w:pPr>
      <w:r>
        <w:rPr>
          <w:rFonts w:ascii="Times New Roman"/>
          <w:b w:val="false"/>
          <w:i w:val="false"/>
          <w:color w:val="000000"/>
          <w:sz w:val="28"/>
        </w:rPr>
        <w:t>
      3. Осы Әдістемеде пайдаланылатын негізгі ұғымдар:</w:t>
      </w:r>
    </w:p>
    <w:bookmarkEnd w:id="6"/>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31.08.2023 дейін қолданыста болды - Ақтөбе облысы Темір аудандық мәслихатының 23.06.2023 </w:t>
      </w:r>
      <w:r>
        <w:rPr>
          <w:rFonts w:ascii="Times New Roman"/>
          <w:b w:val="false"/>
          <w:i w:val="false"/>
          <w:color w:val="000000"/>
          <w:sz w:val="28"/>
        </w:rPr>
        <w:t>№ 62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өзгерістер енгізілді - Ақтөбе облысы Темір аудандық мәслихатының 23.06.2023 </w:t>
      </w:r>
      <w:r>
        <w:rPr>
          <w:rFonts w:ascii="Times New Roman"/>
          <w:b w:val="false"/>
          <w:i w:val="false"/>
          <w:color w:val="000000"/>
          <w:sz w:val="28"/>
        </w:rPr>
        <w:t>№ 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мәслихат аппаратында жұмыс істейтін ақпараттық жүйелерде жүргізіледі.</w:t>
      </w:r>
    </w:p>
    <w:bookmarkEnd w:id="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 Темір аудандық мәслихатының 23.06.2023 </w:t>
      </w:r>
      <w:r>
        <w:rPr>
          <w:rFonts w:ascii="Times New Roman"/>
          <w:b w:val="false"/>
          <w:i w:val="false"/>
          <w:color w:val="000000"/>
          <w:sz w:val="28"/>
        </w:rPr>
        <w:t>№ 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8"/>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2" w:id="9"/>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тармақтың 2 абзацы 31.08.2023 дейін қолданыста болды - Ақтөбе облысы Темір аудандық мәслихатының 23.06.2023 </w:t>
      </w:r>
      <w:r>
        <w:rPr>
          <w:rFonts w:ascii="Times New Roman"/>
          <w:b w:val="false"/>
          <w:i w:val="false"/>
          <w:color w:val="000000"/>
          <w:sz w:val="28"/>
        </w:rPr>
        <w:t>№ 62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Ақтөбе облысы Темір аудандық мәслихатының 23.06.2023 </w:t>
      </w:r>
      <w:r>
        <w:rPr>
          <w:rFonts w:ascii="Times New Roman"/>
          <w:b w:val="false"/>
          <w:i w:val="false"/>
          <w:color w:val="000000"/>
          <w:sz w:val="28"/>
        </w:rPr>
        <w:t>№ 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7. Бағалау мерзімі аяқталғанға дейін мәслихат аппаратынан жұмыстан шығарылған қызметшілерді бағалау олардың қатысуынсыз 5-тармақта көрсетілген мерзімде жүргізіледі.</w:t>
      </w:r>
    </w:p>
    <w:bookmarkEnd w:id="10"/>
    <w:bookmarkStart w:name="z14" w:id="11"/>
    <w:p>
      <w:pPr>
        <w:spacing w:after="0"/>
        <w:ind w:left="0"/>
        <w:jc w:val="both"/>
      </w:pPr>
      <w:r>
        <w:rPr>
          <w:rFonts w:ascii="Times New Roman"/>
          <w:b w:val="false"/>
          <w:i w:val="false"/>
          <w:color w:val="000000"/>
          <w:sz w:val="28"/>
        </w:rPr>
        <w:t>
      8. Бағалау нәтижелері мынадай саралау бойынша қойылады: "Функционалдық міндеттерін тиімді атқарады",</w:t>
      </w:r>
    </w:p>
    <w:bookmarkEnd w:id="11"/>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5" w:id="12"/>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облысы Темір аудандық мәслихатының 23.06.2023 </w:t>
      </w:r>
      <w:r>
        <w:rPr>
          <w:rFonts w:ascii="Times New Roman"/>
          <w:b w:val="false"/>
          <w:i w:val="false"/>
          <w:color w:val="000000"/>
          <w:sz w:val="28"/>
        </w:rPr>
        <w:t>№ 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13"/>
    <w:bookmarkStart w:name="z17" w:id="14"/>
    <w:p>
      <w:pPr>
        <w:spacing w:after="0"/>
        <w:ind w:left="0"/>
        <w:jc w:val="both"/>
      </w:pPr>
      <w:r>
        <w:rPr>
          <w:rFonts w:ascii="Times New Roman"/>
          <w:b w:val="false"/>
          <w:i w:val="false"/>
          <w:color w:val="000000"/>
          <w:sz w:val="28"/>
        </w:rPr>
        <w:t>
      11. Бағалауды ұйымдастырушылық сүйемелдеуді функционалдық міндеттеріне кадр қызметінің жұмысын жүргізуі кіретін "Темір аудандық мәслихатының аппараты" мемлекеттік мекемесі бөлімшесінің бас маманында (бұдан әрі – бас маман), соның ішінде ақпараттық жүйе арқылы қамтамасыз етеді.</w:t>
      </w:r>
    </w:p>
    <w:bookmarkEnd w:id="14"/>
    <w:p>
      <w:pPr>
        <w:spacing w:after="0"/>
        <w:ind w:left="0"/>
        <w:jc w:val="both"/>
      </w:pPr>
      <w:r>
        <w:rPr>
          <w:rFonts w:ascii="Times New Roman"/>
          <w:b w:val="false"/>
          <w:i w:val="false"/>
          <w:color w:val="000000"/>
          <w:sz w:val="28"/>
        </w:rPr>
        <w:t>
      Бұл ретте бас маман ақпараттық жүйеде мәслихат төрағасы бекітетін қызметшілердің бағалау кестесін құрастырады.</w:t>
      </w:r>
    </w:p>
    <w:bookmarkStart w:name="z18" w:id="15"/>
    <w:p>
      <w:pPr>
        <w:spacing w:after="0"/>
        <w:ind w:left="0"/>
        <w:jc w:val="both"/>
      </w:pPr>
      <w:r>
        <w:rPr>
          <w:rFonts w:ascii="Times New Roman"/>
          <w:b w:val="false"/>
          <w:i w:val="false"/>
          <w:color w:val="000000"/>
          <w:sz w:val="28"/>
        </w:rPr>
        <w:t>
      12. Бас маман бағаланатын қызметшіні бағалау нәтижелерімен ол аяқталған соң екі жұмыс күні ішінде таныстыруды қамтамасыз етеді.</w:t>
      </w:r>
    </w:p>
    <w:bookmarkEnd w:id="15"/>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 жаңа редакцияда - Ақтөбе облысы Темір аудандық мәслихатының 23.06.2023 </w:t>
      </w:r>
      <w:r>
        <w:rPr>
          <w:rFonts w:ascii="Times New Roman"/>
          <w:b w:val="false"/>
          <w:i w:val="false"/>
          <w:color w:val="000000"/>
          <w:sz w:val="28"/>
        </w:rPr>
        <w:t>№ 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мәслихат төрағасына калибрлеу сессиясын өткізу жөнінде еркін нысанда тиісті өтінішпен жүгінеді.</w:t>
      </w:r>
    </w:p>
    <w:bookmarkEnd w:id="16"/>
    <w:bookmarkStart w:name="z20" w:id="17"/>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17"/>
    <w:bookmarkStart w:name="z21" w:id="18"/>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сондай-ақ техникалық мүмкіндік болған кезде ақпараттық жүйеде сақталады.</w:t>
      </w:r>
    </w:p>
    <w:bookmarkEnd w:id="18"/>
    <w:bookmarkStart w:name="z22" w:id="19"/>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мәслихат аппараты осы ақпаратты ашуға міндетті жағдайларды қоспағанда, үшінші адамдарға жария етуге жатпайды.</w:t>
      </w:r>
    </w:p>
    <w:bookmarkEnd w:id="19"/>
    <w:bookmarkStart w:name="z23" w:id="20"/>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бас маман қарастырады.</w:t>
      </w:r>
    </w:p>
    <w:bookmarkEnd w:id="20"/>
    <w:bookmarkStart w:name="z24" w:id="21"/>
    <w:p>
      <w:pPr>
        <w:spacing w:after="0"/>
        <w:ind w:left="0"/>
        <w:jc w:val="both"/>
      </w:pPr>
      <w:r>
        <w:rPr>
          <w:rFonts w:ascii="Times New Roman"/>
          <w:b w:val="false"/>
          <w:i w:val="false"/>
          <w:color w:val="000000"/>
          <w:sz w:val="28"/>
        </w:rPr>
        <w:t>
      18. Бағалаушы адам мыналарға жауапты болады:</w:t>
      </w:r>
    </w:p>
    <w:bookmarkEnd w:id="21"/>
    <w:p>
      <w:pPr>
        <w:spacing w:after="0"/>
        <w:ind w:left="0"/>
        <w:jc w:val="both"/>
      </w:pPr>
      <w:r>
        <w:rPr>
          <w:rFonts w:ascii="Times New Roman"/>
          <w:b w:val="false"/>
          <w:i w:val="false"/>
          <w:color w:val="000000"/>
          <w:sz w:val="28"/>
        </w:rPr>
        <w:t>
      1) мәслихат аппараты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5" w:id="22"/>
    <w:p>
      <w:pPr>
        <w:spacing w:after="0"/>
        <w:ind w:left="0"/>
        <w:jc w:val="both"/>
      </w:pPr>
      <w:r>
        <w:rPr>
          <w:rFonts w:ascii="Times New Roman"/>
          <w:b w:val="false"/>
          <w:i w:val="false"/>
          <w:color w:val="000000"/>
          <w:sz w:val="28"/>
        </w:rPr>
        <w:t>
      19. Бағаланатын адам мыналарға жауапты болады:</w:t>
      </w:r>
    </w:p>
    <w:bookmarkEnd w:id="2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6" w:id="23"/>
    <w:p>
      <w:pPr>
        <w:spacing w:after="0"/>
        <w:ind w:left="0"/>
        <w:jc w:val="both"/>
      </w:pPr>
      <w:r>
        <w:rPr>
          <w:rFonts w:ascii="Times New Roman"/>
          <w:b w:val="false"/>
          <w:i w:val="false"/>
          <w:color w:val="000000"/>
          <w:sz w:val="28"/>
        </w:rPr>
        <w:t>
      20. Бас маман мыналарға жауапты болады:</w:t>
      </w:r>
    </w:p>
    <w:bookmarkEnd w:id="2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7" w:id="24"/>
    <w:p>
      <w:pPr>
        <w:spacing w:after="0"/>
        <w:ind w:left="0"/>
        <w:jc w:val="both"/>
      </w:pPr>
      <w:r>
        <w:rPr>
          <w:rFonts w:ascii="Times New Roman"/>
          <w:b w:val="false"/>
          <w:i w:val="false"/>
          <w:color w:val="000000"/>
          <w:sz w:val="28"/>
        </w:rPr>
        <w:t>
      21. Бағалау нәтижелері бағаланатын адамға, бағалаушы адамға, бас маманға және калибрлеу сессияларының қатысушыларына ғана белгілі болуы мүмкін.</w:t>
      </w:r>
    </w:p>
    <w:bookmarkEnd w:id="24"/>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bookmarkStart w:name="z28" w:id="25"/>
    <w:p>
      <w:pPr>
        <w:spacing w:after="0"/>
        <w:ind w:left="0"/>
        <w:jc w:val="both"/>
      </w:pPr>
      <w:r>
        <w:rPr>
          <w:rFonts w:ascii="Times New Roman"/>
          <w:b w:val="false"/>
          <w:i w:val="false"/>
          <w:color w:val="000000"/>
          <w:sz w:val="28"/>
        </w:rPr>
        <w:t>
      22. Мәслихат аппараты басшысының қызметін бағалау НМИ жетістіктерін бағалау әдісі негізінде жүзеге асырылады.</w:t>
      </w:r>
    </w:p>
    <w:bookmarkEnd w:id="25"/>
    <w:bookmarkStart w:name="z29" w:id="26"/>
    <w:p>
      <w:pPr>
        <w:spacing w:after="0"/>
        <w:ind w:left="0"/>
        <w:jc w:val="both"/>
      </w:pPr>
      <w:r>
        <w:rPr>
          <w:rFonts w:ascii="Times New Roman"/>
          <w:b w:val="false"/>
          <w:i w:val="false"/>
          <w:color w:val="000000"/>
          <w:sz w:val="28"/>
        </w:rPr>
        <w:t xml:space="preserve">
      23. НМИ-ды бағалаушы адаммен сондай-ақ бас маманның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26"/>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бір айдан аз болса, аталған қызметшіге НМИ белгіленбейді.</w:t>
      </w:r>
    </w:p>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бас маман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0" w:id="27"/>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7"/>
    <w:bookmarkStart w:name="z31" w:id="28"/>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2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Start w:name="z32" w:id="29"/>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29"/>
    <w:bookmarkStart w:name="z33" w:id="30"/>
    <w:p>
      <w:pPr>
        <w:spacing w:after="0"/>
        <w:ind w:left="0"/>
        <w:jc w:val="both"/>
      </w:pPr>
      <w:r>
        <w:rPr>
          <w:rFonts w:ascii="Times New Roman"/>
          <w:b w:val="false"/>
          <w:i w:val="false"/>
          <w:color w:val="000000"/>
          <w:sz w:val="28"/>
        </w:rPr>
        <w:t>
      27. Ақпараттық жүйе немесе ол болмаған жағдайда бас маман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30"/>
    <w:bookmarkStart w:name="z34" w:id="31"/>
    <w:p>
      <w:pPr>
        <w:spacing w:after="0"/>
        <w:ind w:left="0"/>
        <w:jc w:val="both"/>
      </w:pPr>
      <w:r>
        <w:rPr>
          <w:rFonts w:ascii="Times New Roman"/>
          <w:b w:val="false"/>
          <w:i w:val="false"/>
          <w:color w:val="000000"/>
          <w:sz w:val="28"/>
        </w:rPr>
        <w:t>
      28. Ақпараттық жүйемен немесе ол болмаған жағдайда бас маман ресімделген бағалау парағын бағалаушы адамға қарау үшін жолдайды.</w:t>
      </w:r>
    </w:p>
    <w:bookmarkEnd w:id="31"/>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Start w:name="z35" w:id="32"/>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32"/>
    <w:bookmarkStart w:name="z36" w:id="33"/>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мәслихат аппаратының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мәслихат аппаратында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3"/>
    <w:bookmarkStart w:name="z37" w:id="34"/>
    <w:p>
      <w:pPr>
        <w:spacing w:after="0"/>
        <w:ind w:left="0"/>
        <w:jc w:val="both"/>
      </w:pPr>
      <w:r>
        <w:rPr>
          <w:rFonts w:ascii="Times New Roman"/>
          <w:b w:val="false"/>
          <w:i w:val="false"/>
          <w:color w:val="000000"/>
          <w:sz w:val="28"/>
        </w:rPr>
        <w:t>
      31. Ақпараттық жүйе немесе ол болмаған жағдайда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4"/>
    <w:bookmarkStart w:name="z38" w:id="35"/>
    <w:p>
      <w:pPr>
        <w:spacing w:after="0"/>
        <w:ind w:left="0"/>
        <w:jc w:val="both"/>
      </w:pPr>
      <w:r>
        <w:rPr>
          <w:rFonts w:ascii="Times New Roman"/>
          <w:b w:val="false"/>
          <w:i w:val="false"/>
          <w:color w:val="000000"/>
          <w:sz w:val="28"/>
        </w:rPr>
        <w:t>
      32. Ақпараттық жүйе арқылы немесе ол болмаған жағдайда бас маманымен бағалаушы адамға бағалау парағы жіберіледі.</w:t>
      </w:r>
    </w:p>
    <w:bookmarkEnd w:id="35"/>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Start w:name="z39" w:id="36"/>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6"/>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bookmarkStart w:name="z40" w:id="37"/>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37"/>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1" w:id="38"/>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38"/>
    <w:p>
      <w:pPr>
        <w:spacing w:after="0"/>
        <w:ind w:left="0"/>
        <w:jc w:val="both"/>
      </w:pPr>
      <w:r>
        <w:rPr>
          <w:rFonts w:ascii="Times New Roman"/>
          <w:b w:val="false"/>
          <w:i w:val="false"/>
          <w:color w:val="000000"/>
          <w:sz w:val="28"/>
        </w:rPr>
        <w:t>
      мәслихат аппаратының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2" w:id="39"/>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бас маманымен дербес анықтайтын үш адамнан кем болмауы және жеті адамнан артық болмауы тиіс.</w:t>
      </w:r>
    </w:p>
    <w:bookmarkEnd w:id="39"/>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3" w:id="40"/>
    <w:p>
      <w:pPr>
        <w:spacing w:after="0"/>
        <w:ind w:left="0"/>
        <w:jc w:val="both"/>
      </w:pPr>
      <w:r>
        <w:rPr>
          <w:rFonts w:ascii="Times New Roman"/>
          <w:b w:val="false"/>
          <w:i w:val="false"/>
          <w:color w:val="000000"/>
          <w:sz w:val="28"/>
        </w:rPr>
        <w:t xml:space="preserve">
      37. Бас маман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Бас маманымен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Start w:name="z44" w:id="41"/>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мәслихат аппараты осы Әдістеменің 13-тармағында көзделген тәртіппен калибрлеу сессияларын өткізеді.</w:t>
      </w:r>
    </w:p>
    <w:bookmarkEnd w:id="41"/>
    <w:bookmarkStart w:name="z45" w:id="42"/>
    <w:p>
      <w:pPr>
        <w:spacing w:after="0"/>
        <w:ind w:left="0"/>
        <w:jc w:val="both"/>
      </w:pPr>
      <w:r>
        <w:rPr>
          <w:rFonts w:ascii="Times New Roman"/>
          <w:b w:val="false"/>
          <w:i w:val="false"/>
          <w:color w:val="000000"/>
          <w:sz w:val="28"/>
        </w:rPr>
        <w:t>
      39. Мәслихат төрағасы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2"/>
    <w:bookmarkStart w:name="z46" w:id="43"/>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43"/>
    <w:bookmarkStart w:name="z47" w:id="44"/>
    <w:p>
      <w:pPr>
        <w:spacing w:after="0"/>
        <w:ind w:left="0"/>
        <w:jc w:val="both"/>
      </w:pPr>
      <w:r>
        <w:rPr>
          <w:rFonts w:ascii="Times New Roman"/>
          <w:b w:val="false"/>
          <w:i w:val="false"/>
          <w:color w:val="000000"/>
          <w:sz w:val="28"/>
        </w:rPr>
        <w:t>
      41. Бас маман калибрлеу сессиясының қызметін ұйымдастырады.</w:t>
      </w:r>
    </w:p>
    <w:bookmarkEnd w:id="44"/>
    <w:bookmarkStart w:name="z48" w:id="45"/>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45"/>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49" w:id="46"/>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46"/>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0" w:id="47"/>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47"/>
    <w:p>
      <w:pPr>
        <w:spacing w:after="0"/>
        <w:ind w:left="0"/>
        <w:jc w:val="both"/>
      </w:pPr>
      <w:r>
        <w:rPr>
          <w:rFonts w:ascii="Times New Roman"/>
          <w:b w:val="false"/>
          <w:i w:val="false"/>
          <w:color w:val="ff0000"/>
          <w:sz w:val="28"/>
        </w:rPr>
        <w:t xml:space="preserve">
      6 тарау 31.08.2023 дейін қолданыста болды - Ақтөбе облысы Темір аудандық мәслихатының 23.06.2023 </w:t>
      </w:r>
      <w:r>
        <w:rPr>
          <w:rFonts w:ascii="Times New Roman"/>
          <w:b w:val="false"/>
          <w:i w:val="false"/>
          <w:color w:val="ff0000"/>
          <w:sz w:val="28"/>
        </w:rPr>
        <w:t>№ 62</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000000"/>
          <w:sz w:val="28"/>
        </w:rPr>
        <w:t xml:space="preserve">
      Ескерту. Шешім 6 тараумен толықтырылды - Ақтөбе облысы Темір аудандық мәслихатының 23.06.2023 </w:t>
      </w:r>
      <w:r>
        <w:rPr>
          <w:rFonts w:ascii="Times New Roman"/>
          <w:b w:val="false"/>
          <w:i w:val="false"/>
          <w:color w:val="000000"/>
          <w:sz w:val="28"/>
        </w:rPr>
        <w:t>№ 62</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