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067" w14:textId="874f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285 "2023–2025 жылдарға арналған Ақсай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285 "2023–2025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55 826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