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fe41" w14:textId="204f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293 "2023-2025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Жұрын ауылдық округ бюджетін бекіту туралы" 2022 жылғы 29 желтоқсандағы № 293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346,7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