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4c8c" w14:textId="6974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Жарық ауылдық округі әкімінің 2023 жылғы 18 шілдедегі № 8 шешімі. Күші жойылды - Ақтөбе облысы Қобда ауданы Жарық ауылдық округі әкімінің 2023 жылғы 9 қазандағы № 11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Қобда ауданы Жарық ауылдық округі әкімінің 09.10.2023 № 11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 бабына</w:t>
      </w:r>
      <w:r>
        <w:rPr>
          <w:rFonts w:ascii="Times New Roman"/>
          <w:b w:val="false"/>
          <w:i w:val="false"/>
          <w:color w:val="000000"/>
          <w:sz w:val="28"/>
        </w:rPr>
        <w:t xml:space="preserve"> және Қазақстан Республикасы Ауыл шаруашылығы министрлігінің Ветеринарлық бақылау және қадағалау комитетінің Қобда аудандық аумақтық инспекция басшысының 2023 жылғы 14 шілдедегі № 2-10-3/166 ұсынысы негізінде, Қобда ауданы Жарық ауылдық округінің әкімі ШЕШТІМ:</w:t>
      </w:r>
    </w:p>
    <w:bookmarkEnd w:id="0"/>
    <w:bookmarkStart w:name="z3" w:id="1"/>
    <w:p>
      <w:pPr>
        <w:spacing w:after="0"/>
        <w:ind w:left="0"/>
        <w:jc w:val="both"/>
      </w:pPr>
      <w:r>
        <w:rPr>
          <w:rFonts w:ascii="Times New Roman"/>
          <w:b w:val="false"/>
          <w:i w:val="false"/>
          <w:color w:val="000000"/>
          <w:sz w:val="28"/>
        </w:rPr>
        <w:t>
      1. Тапсырылған Вирусологиялық құтыруға: ми сынамасының ИФА, ДПР, Биосынаманың бактериологиялық зерттеулер қорытындысы бойынша оң нәтиже көрсетуіне байланысты және "Қобда аудандық ветеринария бөлімі" мемлекеттік мекемесінің басшысының 05.07.2023 жылғы эпизоотологиялық зерттеу актісіне сәйкес, Қобда ауданы, Жарық ауылдық округі Жаманкөл ауылының "Ер-Темір" шаруа қожалығының аумағында шектеу іс-шаралары белгіленсін.</w:t>
      </w:r>
    </w:p>
    <w:bookmarkEnd w:id="1"/>
    <w:bookmarkStart w:name="z4" w:id="2"/>
    <w:p>
      <w:pPr>
        <w:spacing w:after="0"/>
        <w:ind w:left="0"/>
        <w:jc w:val="both"/>
      </w:pPr>
      <w:r>
        <w:rPr>
          <w:rFonts w:ascii="Times New Roman"/>
          <w:b w:val="false"/>
          <w:i w:val="false"/>
          <w:color w:val="000000"/>
          <w:sz w:val="28"/>
        </w:rPr>
        <w:t>
      2. Осы шешімнің орындалуын бақылау өзіме қалдырамын.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Жарық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