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59a6" w14:textId="105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Бестау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- 31575,4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28.08.2024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бюджетіндеаудандық бюджеттен берілген субвенциялар көлемі 26 614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28.08.2024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