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b5a4" w14:textId="594b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Бегалы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148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1 944,4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Бегалы ауылдық округ бюджетінде аудандық бюджеттен берілген субвенциялар көлемі 34 092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Бегалы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