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c968" w14:textId="164c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Қызылжар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29 желтоқсандағы № 145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Қызылжар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- 29755,0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- 2191,0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27564,0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29755,0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теңге;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мың теңге;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теңге;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02.12.2024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 мен қызметтерге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бекітілген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43 407 теңге.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ауылдық округ бюджетінде аудандық бюджеттен берілген субвенциялар көлемі 26559,0 мың теңге сомасында көзделгені ескерілсін.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2024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Қызылжар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02.12.2024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