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854f" w14:textId="d158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2022 жылғы 28 желтоқсандағы № 274 "2023-2025 жылдарға арналған И. Білтабанов атындағы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2023 жылғы 7 желтоқсандағы № 116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"2023-2025 жылдарға арналған И.Білтабанов атындағы ауылдық округінің бюджетін бекіту туралы" 2022 жылғы 28 желтоқсандағы №274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И.Білтабанов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- 51 880,1 мың теңге,оның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- 10 523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түсiмдер бойынша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41 357,1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52 720,8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840,7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жылдың 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жылдың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И. Білтабанов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санитарлық тазалығын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