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5ab3" w14:textId="e335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2023 жылғы 15 наурыздағы № 1 шешімі. Күші жойылды - Ақтөбе облысы Қобда ауданы әкімінің 2026 жылғы 20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әкімінің 20.03.2026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төтенше жағдайлардың алдын алу және жою жөніндегі аудандық комиссиясының кезектен тыс шұғыл отырысының 2023 жылғы 14 наурыздағы № 3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жылдың 14 наурызынан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