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9cef" w14:textId="2959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20 желтоқсандағы № 101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 кодексінің 365-бабы,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>, 2) тармақшасына сәйкес, Қарғалы аудандық мәслихаты ШЕШТІ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коммуналдық қалдықтардың түзілу және жинақталу нормаларын есептеу қағидалары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20 желтоқсандағы № 101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жіне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арнаулы әлеуметтік қызметтер көрсетудің басқа орталықтары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дүкендер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