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206a" w14:textId="e842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26 қыркүйектегі № 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міндеттерін атқарушысының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бойынша 2023 жылға арналған кондоминиум объектісін басқаруға және кондоминиум объектісінің ортақ мүлкін күтіп-ұстауға жұмсалатын шығыстардың ең төменгі мөлшері айына бір шаршы метр үшін 24,7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