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50c1" w14:textId="a4d5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1 "2023-2025 жылдарға арналған Ащылы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2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Ащылысай ауылдық округ бюджетін бекіту туралы" 2022 жылғы 30 желтоқсандағы № 2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02795" сандары "11634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8701" сандары "11225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02795" сандары "1174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09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109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1093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 жылға арналған ауылдық округ бюджеті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і Ащылысай ауылдық округ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