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a364" w14:textId="f63a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220 "2023-2025 жылдарға арналған Әлімбет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5 мамырдағы № 19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Әлімбет ауылдық округ бюджетін бекіту туралы" 2022 жылғы 30 желтоқсандағы № 220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"41123" сандары "44113,5"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"38011" сандары "41001,5"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"41123" сандары "44608,4"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"-494,9"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тапшылықты қаржыландыру (профицитін пайдалану) – "0" саны "494,9"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- 494,9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2023 жылға арналған ауылдық округ бюджетінде аудандық бюджеттен ағымдағы нысаналы трансферттер түсімі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ауылдық округінің әкімі аппаратының шешімі негізінде жүзеге асырылады.".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5 мамырдағы № 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