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dc7a" w14:textId="372d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200 "2023-2025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21 желтоқсандағы № 79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200 "2023- 2025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101 455,2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96 827,2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101 786,6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13 686,8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8 041,6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26 396,9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17 912,9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21 желтоқсандағы 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