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c7268" w14:textId="7ac72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2022 жылғы 30 желтоқсандағы № 199 "2023-2025 жылдарға арналған Қызылжар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аудандық мәслихатының 2023 жылғы 21 желтоқсандағы № 78 шешімі.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2022 жылғы 30 желтоқсандағы № 199 "2023-2025 жылдарға арналған Қызылжар ауылдық округ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Қызылжар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2023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88 383,7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4 060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84323,7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88 684,6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-300,9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300,9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300,9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2023 жылға арналған Қызылжар ауылдық округ бюджетінде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бюджеттен ағымдағы нысаналы трансферттер түсетіні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 ақы төлеуге – 3 402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автомобиль жолдарын орташа жөндеуге – 1 449,4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мекендердің көшелерін жарықтандыруға – 8 785,0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көше жарығына ақы төлеу – 551,3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ғимаратын газбен қамтуға – 0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трансферттерінің сомасын бөлу ауылдық округ әкімінің шешімі негізінде айқындалады.".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2023 жылғы 1 қаңтардан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2023 жылғы 21 желтоқсандағы № 78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2022 жылғы 30 желтоқсандағы № 199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Қызылжар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88 383,7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84 323,7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84 323,7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84 323,7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88 684,6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45 438,6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45 438,6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45 438,6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44 838,1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12 332,3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12 332,3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12 332,3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11 778,3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 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 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ағымдағы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