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292e" w14:textId="65e2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30 желтоқсандағы № 202 "2023-2025 жылдарға арналған Тәуіп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2023 жылғы 1 қарашадағы № 71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2022 жылғы 30 желтоқсандағы № 202 "2023- 2025 жылдарға арналған Тәуіп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Тәуіп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73 538,6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70 626,6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74 042,2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503,6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Тәуіп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– 2338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органдардың күрделі шығындарына – 12 294,6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24 443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"1"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"30"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