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9321" w14:textId="1799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 әкімінің 2023 жылғы 18 қазандағы № 154 шешімі. Күші жойылды - Ақтөбе облысы Байғанин ауданы Қарауылкелді ауылдық округі әкімінің 2023 жылғы 9 қарашадағы № 168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Қарауылкелді ауылдық округі әкімінің 09.11.2023 № 168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міндетін атқарушы 2023 жылғы 17 қазандағы № 02-08-04/153 ұсынысы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қарасан ауруы анықталуына байланысты, Ақтөбе облысы Байғанин ауданы Қарауылкелді ауылдық округінің Тірітам қыстағы аумағына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Қарауылкелді ауылдық округінің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Ізбағанбет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