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9805" w14:textId="e819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Қарауылкелді ауылдық округінің бюджетін бекіту туралы" 2022 жылғы 29 желтоқсандағы № 196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2023 жылғы 26 қыркүйектегі № 66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Қарауылкелді ауылдық округінің бюджетін бекіту туралы" 2022 жылғы 29 желтоқсандағы № 196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Қарауылкелді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153 528,6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29 486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8 100,6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115 942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159 628,6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6 100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6 100,0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қыркүйектегі № 66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Қарауылкелді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153 528,6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