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8df2cb" w14:textId="38df2c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Алға ауданы әкімдігінің күші жойылды деп танылған кейбір қаулыларының тізбесі</w:t>
      </w:r>
    </w:p>
    <w:p>
      <w:pPr>
        <w:spacing w:after="0"/>
        <w:ind w:left="0"/>
        <w:jc w:val="both"/>
      </w:pPr>
      <w:r>
        <w:rPr>
          <w:rFonts w:ascii="Times New Roman"/>
          <w:b w:val="false"/>
          <w:i w:val="false"/>
          <w:color w:val="000000"/>
          <w:sz w:val="28"/>
        </w:rPr>
        <w:t>Ақтөбе облысы Алға ауданы әкімдігінің 2023 жылғы 14 желтоқсандағы № 339 қаулысы</w:t>
      </w:r>
    </w:p>
    <w:p>
      <w:pPr>
        <w:spacing w:after="0"/>
        <w:ind w:left="0"/>
        <w:jc w:val="both"/>
      </w:pPr>
      <w:bookmarkStart w:name="z2"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37 бабына</w:t>
      </w:r>
      <w:r>
        <w:rPr>
          <w:rFonts w:ascii="Times New Roman"/>
          <w:b w:val="false"/>
          <w:i w:val="false"/>
          <w:color w:val="000000"/>
          <w:sz w:val="28"/>
        </w:rPr>
        <w:t xml:space="preserve"> және Қазақстан Республикасының "Құқықтық актілер туралы" Заңының </w:t>
      </w:r>
      <w:r>
        <w:rPr>
          <w:rFonts w:ascii="Times New Roman"/>
          <w:b w:val="false"/>
          <w:i w:val="false"/>
          <w:color w:val="000000"/>
          <w:sz w:val="28"/>
        </w:rPr>
        <w:t>27 бабына</w:t>
      </w:r>
      <w:r>
        <w:rPr>
          <w:rFonts w:ascii="Times New Roman"/>
          <w:b w:val="false"/>
          <w:i w:val="false"/>
          <w:color w:val="000000"/>
          <w:sz w:val="28"/>
        </w:rPr>
        <w:t xml:space="preserve"> сәйкес, Алға ауданының әкімдігі ҚАУЛЫ ЕТЕДІ:</w:t>
      </w:r>
    </w:p>
    <w:bookmarkEnd w:id="0"/>
    <w:bookmarkStart w:name="z3"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Алға ауданы әкімдігінің кейбір қаулыларының күші жойылды деп танылсын.</w:t>
      </w:r>
    </w:p>
    <w:bookmarkEnd w:id="1"/>
    <w:bookmarkStart w:name="z4" w:id="2"/>
    <w:p>
      <w:pPr>
        <w:spacing w:after="0"/>
        <w:ind w:left="0"/>
        <w:jc w:val="both"/>
      </w:pPr>
      <w:r>
        <w:rPr>
          <w:rFonts w:ascii="Times New Roman"/>
          <w:b w:val="false"/>
          <w:i w:val="false"/>
          <w:color w:val="000000"/>
          <w:sz w:val="28"/>
        </w:rPr>
        <w:t>
      2. "Алға аудандық жұмыспен қамту және әлеуметтік бағдарламалар бөлімі" мемлекеттік мекемесі заңнамада белгіленген тәртіппен:</w:t>
      </w:r>
    </w:p>
    <w:bookmarkEnd w:id="2"/>
    <w:p>
      <w:pPr>
        <w:spacing w:after="0"/>
        <w:ind w:left="0"/>
        <w:jc w:val="both"/>
      </w:pPr>
      <w:r>
        <w:rPr>
          <w:rFonts w:ascii="Times New Roman"/>
          <w:b w:val="false"/>
          <w:i w:val="false"/>
          <w:color w:val="000000"/>
          <w:sz w:val="28"/>
        </w:rPr>
        <w:t>
      1) осы қаулы қол қойылған күнінен бастап жұмыс бес күн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Ақтөбе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p>
      <w:pPr>
        <w:spacing w:after="0"/>
        <w:ind w:left="0"/>
        <w:jc w:val="both"/>
      </w:pPr>
      <w:r>
        <w:rPr>
          <w:rFonts w:ascii="Times New Roman"/>
          <w:b w:val="false"/>
          <w:i w:val="false"/>
          <w:color w:val="000000"/>
          <w:sz w:val="28"/>
        </w:rPr>
        <w:t>
      2) осы қаулыны оны ресми жариялағаннан кейін Алға ауданы әкімдігінің интернет – ресурсында орналастыруды қамтамасыз етсін.</w:t>
      </w:r>
    </w:p>
    <w:bookmarkStart w:name="z5" w:id="3"/>
    <w:p>
      <w:pPr>
        <w:spacing w:after="0"/>
        <w:ind w:left="0"/>
        <w:jc w:val="both"/>
      </w:pPr>
      <w:r>
        <w:rPr>
          <w:rFonts w:ascii="Times New Roman"/>
          <w:b w:val="false"/>
          <w:i w:val="false"/>
          <w:color w:val="000000"/>
          <w:sz w:val="28"/>
        </w:rPr>
        <w:t>
      3. Осы қаулының орындалуын бақылау жетекшілік ететін аудан әкімінің орынбасарына жүктелсін.</w:t>
      </w:r>
    </w:p>
    <w:bookmarkEnd w:id="3"/>
    <w:bookmarkStart w:name="z6" w:id="4"/>
    <w:p>
      <w:pPr>
        <w:spacing w:after="0"/>
        <w:ind w:left="0"/>
        <w:jc w:val="both"/>
      </w:pPr>
      <w:r>
        <w:rPr>
          <w:rFonts w:ascii="Times New Roman"/>
          <w:b w:val="false"/>
          <w:i w:val="false"/>
          <w:color w:val="000000"/>
          <w:sz w:val="28"/>
        </w:rPr>
        <w:t>
      4. Осы қаулы алғашқы ресми жарияланғанынан кейін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Ержанов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Алға ауданы әкімдігінің 2023 жылғы 14 желтоқсандағы № 339 қаулысына қосымша</w:t>
            </w:r>
          </w:p>
        </w:tc>
      </w:tr>
    </w:tbl>
    <w:p>
      <w:pPr>
        <w:spacing w:after="0"/>
        <w:ind w:left="0"/>
        <w:jc w:val="left"/>
      </w:pPr>
      <w:r>
        <w:rPr>
          <w:rFonts w:ascii="Times New Roman"/>
          <w:b/>
          <w:i w:val="false"/>
          <w:color w:val="000000"/>
        </w:rPr>
        <w:t xml:space="preserve"> Алға ауданы әкімдігінің күші жойылды деп танылған кейбір қаулыларының тізбесі</w:t>
      </w:r>
    </w:p>
    <w:p>
      <w:pPr>
        <w:spacing w:after="0"/>
        <w:ind w:left="0"/>
        <w:jc w:val="both"/>
      </w:pPr>
      <w:r>
        <w:rPr>
          <w:rFonts w:ascii="Times New Roman"/>
          <w:b w:val="false"/>
          <w:i w:val="false"/>
          <w:color w:val="000000"/>
          <w:sz w:val="28"/>
        </w:rPr>
        <w:t xml:space="preserve">
      Ақтөбе облысы Алға ауданы әкімдігінің "Алға ауданы әкімдігінің 2022 жылғы 1 желтоқсандағы № 355 "2023 жылға арналған Алға ауданы бойынша бас бостандығынан айыру орындарынан босатылған адамдарды және пробация қызметінің есебінде тұрған адамдарды жұмысқа орналастыру үшін жұмыс орындарына квота белгілеу туралы" қаулысына өзгерістер енгізу туралы" 2016 жылғы 26 мамырдағы № 412 (Нормативтік құқықтық актілерді мемлекеттік тіркеу Тізілімінде № 104546 болып тіркелген) </w:t>
      </w:r>
      <w:r>
        <w:rPr>
          <w:rFonts w:ascii="Times New Roman"/>
          <w:b w:val="false"/>
          <w:i w:val="false"/>
          <w:color w:val="000000"/>
          <w:sz w:val="28"/>
        </w:rPr>
        <w:t>қаулысы</w:t>
      </w:r>
      <w:r>
        <w:rPr>
          <w:rFonts w:ascii="Times New Roman"/>
          <w:b w:val="false"/>
          <w:i w:val="false"/>
          <w:color w:val="000000"/>
          <w:sz w:val="28"/>
        </w:rPr>
        <w:t>.</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