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c382" w14:textId="642c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261 "2023-2025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27 шілдедегі № 57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"2023-2025 жылдарға арналған Маржанбұлақ ауылдық округ бюджетін бекіту туралы" 2022 жылғы 28 желтоқсандағы № 261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Маржанбұлақ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926 243,5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түсімдер- 4 150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912 206,5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931 975,1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- 5 732,5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5 732,5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- 5 732,5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27 шілдедегі № 57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912 206,5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931 975,1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 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