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b90f" w14:textId="236b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5 "2023-2025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Бесқоспа ауылдық округ бюджетін бекіту туралы" 2022 жылғы 28 желтоқсандағы № 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68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 2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 9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