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55654" w14:textId="68556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2022 жылғы 28 желтоқсандағы № 261 "2023-2025 жылдарға арналған Маржанбұлақ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2023 жылғы 4 мамырдағы № 27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Алға аудандық мәслихатының "2023-2025 жылдарға арналған Маржанбұлақ ауылдық округ бюджетін бекіту туралы" 2022 жылғы 28 желтоқсандағы № 261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Маржанбұлақ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940 474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9 465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- 4 150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926 437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946 205,6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- 5 732,5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5 732,5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- 5 732,5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2023 жылғы 4 мамырдағы № 27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2022 жылғы 28 желтоқсандағы № 261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Маржанбұлақ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926 437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946 205,6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866 382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866 382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866 382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трансферттер есебінен 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- 5 732,5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