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d32e" w14:textId="259d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әкімдігінің кейбір қаулыларының күшін жою туралы</w:t>
      </w:r>
    </w:p>
    <w:p>
      <w:pPr>
        <w:spacing w:after="0"/>
        <w:ind w:left="0"/>
        <w:jc w:val="both"/>
      </w:pPr>
      <w:r>
        <w:rPr>
          <w:rFonts w:ascii="Times New Roman"/>
          <w:b w:val="false"/>
          <w:i w:val="false"/>
          <w:color w:val="000000"/>
          <w:sz w:val="28"/>
        </w:rPr>
        <w:t>Ақтөбе облысы Әйтеке би ауданы әкімдігінің 2023 жылғы 6 желтоқсандағы № 348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Әйтеке би ауданы әкімдігінің кейбір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2023 жылғы "06" </w:t>
            </w:r>
            <w:r>
              <w:br/>
            </w:r>
            <w:r>
              <w:rPr>
                <w:rFonts w:ascii="Times New Roman"/>
                <w:b w:val="false"/>
                <w:i w:val="false"/>
                <w:color w:val="000000"/>
                <w:sz w:val="20"/>
              </w:rPr>
              <w:t xml:space="preserve">желтоқсандағы № 348 </w:t>
            </w:r>
            <w:r>
              <w:br/>
            </w:r>
            <w:r>
              <w:rPr>
                <w:rFonts w:ascii="Times New Roman"/>
                <w:b w:val="false"/>
                <w:i w:val="false"/>
                <w:color w:val="000000"/>
                <w:sz w:val="20"/>
              </w:rPr>
              <w:t>қаулысына қосымша</w:t>
            </w:r>
          </w:p>
        </w:tc>
      </w:tr>
    </w:tbl>
    <w:bookmarkStart w:name="z8" w:id="5"/>
    <w:p>
      <w:pPr>
        <w:spacing w:after="0"/>
        <w:ind w:left="0"/>
        <w:jc w:val="left"/>
      </w:pPr>
      <w:r>
        <w:rPr>
          <w:rFonts w:ascii="Times New Roman"/>
          <w:b/>
          <w:i w:val="false"/>
          <w:color w:val="000000"/>
        </w:rPr>
        <w:t xml:space="preserve"> Әйтеке би ауданы әкімдігінің күші жойылды деп танылған қаулыларының тізбесі</w:t>
      </w:r>
    </w:p>
    <w:bookmarkEnd w:id="5"/>
    <w:bookmarkStart w:name="z9" w:id="6"/>
    <w:p>
      <w:pPr>
        <w:spacing w:after="0"/>
        <w:ind w:left="0"/>
        <w:jc w:val="both"/>
      </w:pPr>
      <w:r>
        <w:rPr>
          <w:rFonts w:ascii="Times New Roman"/>
          <w:b w:val="false"/>
          <w:i w:val="false"/>
          <w:color w:val="000000"/>
          <w:sz w:val="28"/>
        </w:rPr>
        <w:t xml:space="preserve">
      1. Әйтеке би ауданы әкімдігінің 2022 жылғы 01 желтоқсандағы № 250 "2023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w:t>
      </w:r>
      <w:r>
        <w:rPr>
          <w:rFonts w:ascii="Times New Roman"/>
          <w:b w:val="false"/>
          <w:i w:val="false"/>
          <w:color w:val="000000"/>
          <w:sz w:val="28"/>
        </w:rPr>
        <w:t>қаулысы</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2. Әйтеке би ауданы әкімдігінің 2022 жылғы 01 желтоқсандағы № 252 "2023 жылға Әйтеке би ауданы бойынша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3. Әйтеке би ауданы әкімдігінің 2022 жылғы 01 желтоқсандағы № 253 "2023 жылға Әйтеке би ауданы бойынша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