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a7bea" w14:textId="aca7b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облысының жергілікті атқарушы органдары "Б" корпусы мемлекеттік әкімшілік қызметшілерінің қызметін бағалау әдістемесін бекіту туралы" Ақтөбе облысы әкімдігінің 2018 жылғы 5 наурыздағы № 105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әкімдігінің 2023 жылғы 27 наурыздағы № 78 қаулысы. Күші жойылды - Ақтөбе облысы әкімдігінің 2026 жылғы 30 маусымдағы № 122 қаулысымен</w:t>
      </w:r>
    </w:p>
    <w:p>
      <w:pPr>
        <w:spacing w:after="0"/>
        <w:ind w:left="0"/>
        <w:jc w:val="both"/>
      </w:pPr>
      <w:r>
        <w:rPr>
          <w:rFonts w:ascii="Times New Roman"/>
          <w:b w:val="false"/>
          <w:i w:val="false"/>
          <w:color w:val="ff0000"/>
          <w:sz w:val="28"/>
        </w:rPr>
        <w:t xml:space="preserve">
      Ескерту. Күші жойылды - Ақтөбе облысы әкімдігінің 30.06.2026 </w:t>
      </w:r>
      <w:r>
        <w:rPr>
          <w:rFonts w:ascii="Times New Roman"/>
          <w:b w:val="false"/>
          <w:i w:val="false"/>
          <w:color w:val="ff0000"/>
          <w:sz w:val="28"/>
        </w:rPr>
        <w:t>№ 122</w:t>
      </w:r>
      <w:r>
        <w:rPr>
          <w:rFonts w:ascii="Times New Roman"/>
          <w:b w:val="false"/>
          <w:i w:val="false"/>
          <w:color w:val="ff0000"/>
          <w:sz w:val="28"/>
        </w:rPr>
        <w:t xml:space="preserve"> қаулысымен (алғашқы ресми жарияланған күнінен бастап қолданысқа енгізіледі).</w:t>
      </w:r>
    </w:p>
    <w:bookmarkStart w:name="z2" w:id="0"/>
    <w:p>
      <w:pPr>
        <w:spacing w:after="0"/>
        <w:ind w:left="0"/>
        <w:jc w:val="both"/>
      </w:pPr>
      <w:r>
        <w:rPr>
          <w:rFonts w:ascii="Times New Roman"/>
          <w:b w:val="false"/>
          <w:i w:val="false"/>
          <w:color w:val="000000"/>
          <w:sz w:val="28"/>
        </w:rPr>
        <w:t>
      Ақтөбе облысының әкімдігі ҚАУЛЫ ЕТЕДІ:</w:t>
      </w:r>
    </w:p>
    <w:bookmarkEnd w:id="0"/>
    <w:bookmarkStart w:name="z3" w:id="1"/>
    <w:p>
      <w:pPr>
        <w:spacing w:after="0"/>
        <w:ind w:left="0"/>
        <w:jc w:val="both"/>
      </w:pPr>
      <w:r>
        <w:rPr>
          <w:rFonts w:ascii="Times New Roman"/>
          <w:b w:val="false"/>
          <w:i w:val="false"/>
          <w:color w:val="000000"/>
          <w:sz w:val="28"/>
        </w:rPr>
        <w:t xml:space="preserve">
      1. "Ақтөбе облысының жергілікті атқарушы органдары "Б" корпусы мемлекеттік әкімшілік қызметшілерінің қызметін бағалау әдістемесін бекіту туралы" (Нормативтік құқықтық актілерді мемлекеттік тіркеу тізілімінде № 5900 тіркелген) Ақтөбе облысы әкімдігінің 2018 жылғы 5 наурыздағы № 105 </w:t>
      </w:r>
      <w:r>
        <w:rPr>
          <w:rFonts w:ascii="Times New Roman"/>
          <w:b w:val="false"/>
          <w:i w:val="false"/>
          <w:color w:val="000000"/>
          <w:sz w:val="28"/>
        </w:rPr>
        <w:t>қаулысына</w:t>
      </w:r>
      <w:r>
        <w:rPr>
          <w:rFonts w:ascii="Times New Roman"/>
          <w:b w:val="false"/>
          <w:i w:val="false"/>
          <w:color w:val="000000"/>
          <w:sz w:val="28"/>
        </w:rPr>
        <w:t xml:space="preserve"> мынадай өзгеріс енгізілсін:</w:t>
      </w:r>
    </w:p>
    <w:bookmarkEnd w:id="1"/>
    <w:bookmarkStart w:name="z4" w:id="2"/>
    <w:p>
      <w:pPr>
        <w:spacing w:after="0"/>
        <w:ind w:left="0"/>
        <w:jc w:val="both"/>
      </w:pPr>
      <w:r>
        <w:rPr>
          <w:rFonts w:ascii="Times New Roman"/>
          <w:b w:val="false"/>
          <w:i w:val="false"/>
          <w:color w:val="000000"/>
          <w:sz w:val="28"/>
        </w:rPr>
        <w:t xml:space="preserve">
      Көрсетілген қаулымен бекітілген </w:t>
      </w:r>
      <w:r>
        <w:rPr>
          <w:rFonts w:ascii="Times New Roman"/>
          <w:b w:val="false"/>
          <w:i w:val="false"/>
          <w:color w:val="000000"/>
          <w:sz w:val="28"/>
        </w:rPr>
        <w:t>Ақтөбе облысының жергілікті атқарушы органдары "Б" корпусы мемлекеттік әкімшілік қызметшілерінің қызметін бағалау әдістемесі</w:t>
      </w:r>
      <w:r>
        <w:rPr>
          <w:rFonts w:ascii="Times New Roman"/>
          <w:b w:val="false"/>
          <w:i w:val="false"/>
          <w:color w:val="000000"/>
          <w:sz w:val="28"/>
        </w:rPr>
        <w:t xml:space="preserve"> осы қаулының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5" w:id="3"/>
    <w:p>
      <w:pPr>
        <w:spacing w:after="0"/>
        <w:ind w:left="0"/>
        <w:jc w:val="both"/>
      </w:pPr>
      <w:r>
        <w:rPr>
          <w:rFonts w:ascii="Times New Roman"/>
          <w:b w:val="false"/>
          <w:i w:val="false"/>
          <w:color w:val="000000"/>
          <w:sz w:val="28"/>
        </w:rPr>
        <w:t>
      2. "Ақтөбе облысы әкімінің аппараты" мемлекеттік мекемесі заңнамада белгіленген тәртіппен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етсін.</w:t>
      </w:r>
    </w:p>
    <w:bookmarkEnd w:id="3"/>
    <w:bookmarkStart w:name="z6" w:id="4"/>
    <w:p>
      <w:pPr>
        <w:spacing w:after="0"/>
        <w:ind w:left="0"/>
        <w:jc w:val="both"/>
      </w:pPr>
      <w:r>
        <w:rPr>
          <w:rFonts w:ascii="Times New Roman"/>
          <w:b w:val="false"/>
          <w:i w:val="false"/>
          <w:color w:val="000000"/>
          <w:sz w:val="28"/>
        </w:rPr>
        <w:t>
      3. Осы қаулының орындалуын бақылау Ақтөбе облысы әкімі аппаратының басшысына жүктелсін.</w:t>
      </w:r>
    </w:p>
    <w:bookmarkEnd w:id="4"/>
    <w:bookmarkStart w:name="z7" w:id="5"/>
    <w:p>
      <w:pPr>
        <w:spacing w:after="0"/>
        <w:ind w:left="0"/>
        <w:jc w:val="both"/>
      </w:pPr>
      <w:r>
        <w:rPr>
          <w:rFonts w:ascii="Times New Roman"/>
          <w:b w:val="false"/>
          <w:i w:val="false"/>
          <w:color w:val="000000"/>
          <w:sz w:val="28"/>
        </w:rPr>
        <w:t>
      4. Осы қаулы алғашқы ресми жарияланған күнінен кейін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Ақтөбе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Тоғжанов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2023 жылғы 27 наурыздағы </w:t>
            </w:r>
            <w:r>
              <w:br/>
            </w:r>
            <w:r>
              <w:rPr>
                <w:rFonts w:ascii="Times New Roman"/>
                <w:b w:val="false"/>
                <w:i w:val="false"/>
                <w:color w:val="000000"/>
                <w:sz w:val="20"/>
              </w:rPr>
              <w:t>№ 78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2018 жылғы 5 наурыздағы </w:t>
            </w:r>
            <w:r>
              <w:br/>
            </w:r>
            <w:r>
              <w:rPr>
                <w:rFonts w:ascii="Times New Roman"/>
                <w:b w:val="false"/>
                <w:i w:val="false"/>
                <w:color w:val="000000"/>
                <w:sz w:val="20"/>
              </w:rPr>
              <w:t>№ 105 қаулысымен бекітілген</w:t>
            </w:r>
          </w:p>
        </w:tc>
      </w:tr>
    </w:tbl>
    <w:bookmarkStart w:name="z9" w:id="6"/>
    <w:p>
      <w:pPr>
        <w:spacing w:after="0"/>
        <w:ind w:left="0"/>
        <w:jc w:val="left"/>
      </w:pPr>
      <w:r>
        <w:rPr>
          <w:rFonts w:ascii="Times New Roman"/>
          <w:b/>
          <w:i w:val="false"/>
          <w:color w:val="000000"/>
        </w:rPr>
        <w:t xml:space="preserve"> Ақтөбе облысының жергілікті атқарушы органдарының "Б" корпусы мемлекеттік әкімшілік қызметшілерінің қызметін бағалаудың әдістемесі</w:t>
      </w:r>
    </w:p>
    <w:bookmarkEnd w:id="6"/>
    <w:bookmarkStart w:name="z10" w:id="7"/>
    <w:p>
      <w:pPr>
        <w:spacing w:after="0"/>
        <w:ind w:left="0"/>
        <w:jc w:val="left"/>
      </w:pPr>
      <w:r>
        <w:rPr>
          <w:rFonts w:ascii="Times New Roman"/>
          <w:b/>
          <w:i w:val="false"/>
          <w:color w:val="000000"/>
        </w:rPr>
        <w:t xml:space="preserve"> 1-тарау. Жалпы ережелер</w:t>
      </w:r>
    </w:p>
    <w:bookmarkEnd w:id="7"/>
    <w:bookmarkStart w:name="z11" w:id="8"/>
    <w:p>
      <w:pPr>
        <w:spacing w:after="0"/>
        <w:ind w:left="0"/>
        <w:jc w:val="both"/>
      </w:pPr>
      <w:r>
        <w:rPr>
          <w:rFonts w:ascii="Times New Roman"/>
          <w:b w:val="false"/>
          <w:i w:val="false"/>
          <w:color w:val="000000"/>
          <w:sz w:val="28"/>
        </w:rPr>
        <w:t xml:space="preserve">
      1. Осы Ақтөбе облысының жергілікті атқарушы органдарының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"Б" корпусы мемлекеттік әкімшілік қызметшілерінің қызметін бағалаудың тәртібін айқындайды.</w:t>
      </w:r>
    </w:p>
    <w:bookmarkEnd w:id="8"/>
    <w:bookmarkStart w:name="z12" w:id="9"/>
    <w:p>
      <w:pPr>
        <w:spacing w:after="0"/>
        <w:ind w:left="0"/>
        <w:jc w:val="both"/>
      </w:pPr>
      <w:r>
        <w:rPr>
          <w:rFonts w:ascii="Times New Roman"/>
          <w:b w:val="false"/>
          <w:i w:val="false"/>
          <w:color w:val="000000"/>
          <w:sz w:val="28"/>
        </w:rPr>
        <w:t>
      2. Осы Әдістемеде пайдаланылатын негізгі ұғымдар:</w:t>
      </w:r>
    </w:p>
    <w:bookmarkEnd w:id="9"/>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p>
      <w:pPr>
        <w:spacing w:after="0"/>
        <w:ind w:left="0"/>
        <w:jc w:val="both"/>
      </w:pPr>
      <w:r>
        <w:rPr>
          <w:rFonts w:ascii="Times New Roman"/>
          <w:b w:val="false"/>
          <w:i w:val="false"/>
          <w:color w:val="000000"/>
          <w:sz w:val="28"/>
        </w:rPr>
        <w:t>
      4) құрылымдық бөлімшенің/мемлекеттік органның басшысы - D-3 (құрылымдық бөлімшелердің басшылары), D-O-1 санаттарының "Б" корпусының мемлекеттік әкімшілік қызметшісі;</w:t>
      </w:r>
    </w:p>
    <w:p>
      <w:pPr>
        <w:spacing w:after="0"/>
        <w:ind w:left="0"/>
        <w:jc w:val="both"/>
      </w:pPr>
      <w:r>
        <w:rPr>
          <w:rFonts w:ascii="Times New Roman"/>
          <w:b w:val="false"/>
          <w:i w:val="false"/>
          <w:color w:val="000000"/>
          <w:sz w:val="28"/>
        </w:rPr>
        <w:t>
      5) "Б" корпусының қызметшісі - құрылымдық бөлімшенің/мемлекеттік органның басшысын қоспағанда, "Б" корпусының мемлекеттік әкімшілік қызметін атқаратын адам;</w:t>
      </w:r>
    </w:p>
    <w:p>
      <w:pPr>
        <w:spacing w:after="0"/>
        <w:ind w:left="0"/>
        <w:jc w:val="both"/>
      </w:pPr>
      <w:r>
        <w:rPr>
          <w:rFonts w:ascii="Times New Roman"/>
          <w:b w:val="false"/>
          <w:i w:val="false"/>
          <w:color w:val="000000"/>
          <w:sz w:val="28"/>
        </w:rPr>
        <w:t>
      6) бағаланатын адам - құрылымдық бөлімшенің/мемлекеттік органның басшысы немесе "Б" корпусының қызметшісі;</w:t>
      </w:r>
    </w:p>
    <w:p>
      <w:pPr>
        <w:spacing w:after="0"/>
        <w:ind w:left="0"/>
        <w:jc w:val="both"/>
      </w:pPr>
      <w:r>
        <w:rPr>
          <w:rFonts w:ascii="Times New Roman"/>
          <w:b w:val="false"/>
          <w:i w:val="false"/>
          <w:color w:val="000000"/>
          <w:sz w:val="28"/>
        </w:rPr>
        <w:t>
      7) нысаналы мақсатты индикаторлар (бұдан әрі - НМИ) - құрылымдық бөлімшенің/мемлекеттік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Start w:name="z13" w:id="10"/>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10"/>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bookmarkStart w:name="z14" w:id="11"/>
    <w:p>
      <w:pPr>
        <w:spacing w:after="0"/>
        <w:ind w:left="0"/>
        <w:jc w:val="both"/>
      </w:pPr>
      <w:r>
        <w:rPr>
          <w:rFonts w:ascii="Times New Roman"/>
          <w:b w:val="false"/>
          <w:i w:val="false"/>
          <w:color w:val="000000"/>
          <w:sz w:val="28"/>
        </w:rPr>
        <w:t>
      4.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11"/>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Start w:name="z15" w:id="12"/>
    <w:p>
      <w:pPr>
        <w:spacing w:after="0"/>
        <w:ind w:left="0"/>
        <w:jc w:val="both"/>
      </w:pPr>
      <w:r>
        <w:rPr>
          <w:rFonts w:ascii="Times New Roman"/>
          <w:b w:val="false"/>
          <w:i w:val="false"/>
          <w:color w:val="000000"/>
          <w:sz w:val="28"/>
        </w:rPr>
        <w:t xml:space="preserve">
      5. Егер бағаланатын қызметшінің бағаланатын кезеңде нақты лауазымда болу мерзімі үш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жұмысқа шыққаннан кейін бес жұмыс күні ішінде, саралау және/немесе 360 әдістері бойынша бағалау оның қатысуынсыз </w:t>
      </w:r>
      <w:r>
        <w:rPr>
          <w:rFonts w:ascii="Times New Roman"/>
          <w:b w:val="false"/>
          <w:i w:val="false"/>
          <w:color w:val="000000"/>
          <w:sz w:val="28"/>
        </w:rPr>
        <w:t>4-тармақта</w:t>
      </w:r>
      <w:r>
        <w:rPr>
          <w:rFonts w:ascii="Times New Roman"/>
          <w:b w:val="false"/>
          <w:i w:val="false"/>
          <w:color w:val="000000"/>
          <w:sz w:val="28"/>
        </w:rPr>
        <w:t xml:space="preserve"> белгіленген мерзімдерде жүргізіледі.</w:t>
      </w:r>
    </w:p>
    <w:bookmarkEnd w:id="12"/>
    <w:bookmarkStart w:name="z16" w:id="13"/>
    <w:p>
      <w:pPr>
        <w:spacing w:after="0"/>
        <w:ind w:left="0"/>
        <w:jc w:val="both"/>
      </w:pPr>
      <w:r>
        <w:rPr>
          <w:rFonts w:ascii="Times New Roman"/>
          <w:b w:val="false"/>
          <w:i w:val="false"/>
          <w:color w:val="000000"/>
          <w:sz w:val="28"/>
        </w:rPr>
        <w:t xml:space="preserve">
      6.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4-тармақта</w:t>
      </w:r>
      <w:r>
        <w:rPr>
          <w:rFonts w:ascii="Times New Roman"/>
          <w:b w:val="false"/>
          <w:i w:val="false"/>
          <w:color w:val="000000"/>
          <w:sz w:val="28"/>
        </w:rPr>
        <w:t xml:space="preserve"> көрсетілген мерзімде жүргізіледі.</w:t>
      </w:r>
    </w:p>
    <w:bookmarkEnd w:id="13"/>
    <w:bookmarkStart w:name="z17" w:id="14"/>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14"/>
    <w:p>
      <w:pPr>
        <w:spacing w:after="0"/>
        <w:ind w:left="0"/>
        <w:jc w:val="both"/>
      </w:pPr>
      <w:r>
        <w:rPr>
          <w:rFonts w:ascii="Times New Roman"/>
          <w:b w:val="false"/>
          <w:i w:val="false"/>
          <w:color w:val="000000"/>
          <w:sz w:val="28"/>
        </w:rPr>
        <w:t>
      "Функционалдық міндеттерін тиімді атқарады";</w:t>
      </w:r>
    </w:p>
    <w:p>
      <w:pPr>
        <w:spacing w:after="0"/>
        <w:ind w:left="0"/>
        <w:jc w:val="both"/>
      </w:pPr>
      <w:r>
        <w:rPr>
          <w:rFonts w:ascii="Times New Roman"/>
          <w:b w:val="false"/>
          <w:i w:val="false"/>
          <w:color w:val="000000"/>
          <w:sz w:val="28"/>
        </w:rPr>
        <w:t>
      "Функционалдық міндеттерін тиісті түрде атқарады";</w:t>
      </w:r>
    </w:p>
    <w:p>
      <w:pPr>
        <w:spacing w:after="0"/>
        <w:ind w:left="0"/>
        <w:jc w:val="both"/>
      </w:pPr>
      <w:r>
        <w:rPr>
          <w:rFonts w:ascii="Times New Roman"/>
          <w:b w:val="false"/>
          <w:i w:val="false"/>
          <w:color w:val="000000"/>
          <w:sz w:val="28"/>
        </w:rPr>
        <w:t>
      "Функционалдық міндеттерін қанағаттанарлық түрде атқарады";</w:t>
      </w:r>
    </w:p>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Start w:name="z18" w:id="15"/>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төмендету немесе жұмыстан босату бойынша шешімдер қабылдауға негіз болып табылады.</w:t>
      </w:r>
    </w:p>
    <w:bookmarkEnd w:id="15"/>
    <w:bookmarkStart w:name="z19" w:id="16"/>
    <w:p>
      <w:pPr>
        <w:spacing w:after="0"/>
        <w:ind w:left="0"/>
        <w:jc w:val="both"/>
      </w:pPr>
      <w:r>
        <w:rPr>
          <w:rFonts w:ascii="Times New Roman"/>
          <w:b w:val="false"/>
          <w:i w:val="false"/>
          <w:color w:val="000000"/>
          <w:sz w:val="28"/>
        </w:rPr>
        <w:t>
      9. 360 әдісі бойынша бағалау нәтижелері қызметшіні оқыту бойынша шешімдер қабылдау үшін негіз болып табылады.</w:t>
      </w:r>
    </w:p>
    <w:bookmarkEnd w:id="16"/>
    <w:bookmarkStart w:name="z20" w:id="17"/>
    <w:p>
      <w:pPr>
        <w:spacing w:after="0"/>
        <w:ind w:left="0"/>
        <w:jc w:val="both"/>
      </w:pPr>
      <w:r>
        <w:rPr>
          <w:rFonts w:ascii="Times New Roman"/>
          <w:b w:val="false"/>
          <w:i w:val="false"/>
          <w:color w:val="000000"/>
          <w:sz w:val="28"/>
        </w:rPr>
        <w:t>
      10.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 (адам), соның ішінде ақпараттық жүйе арқылы қамтамасыз етеді.</w:t>
      </w:r>
    </w:p>
    <w:bookmarkEnd w:id="17"/>
    <w:p>
      <w:pPr>
        <w:spacing w:after="0"/>
        <w:ind w:left="0"/>
        <w:jc w:val="both"/>
      </w:pPr>
      <w:r>
        <w:rPr>
          <w:rFonts w:ascii="Times New Roman"/>
          <w:b w:val="false"/>
          <w:i w:val="false"/>
          <w:color w:val="000000"/>
          <w:sz w:val="28"/>
        </w:rPr>
        <w:t>
      Бұл ретте персоналды басқару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құрастырады.</w:t>
      </w:r>
    </w:p>
    <w:bookmarkStart w:name="z21" w:id="18"/>
    <w:p>
      <w:pPr>
        <w:spacing w:after="0"/>
        <w:ind w:left="0"/>
        <w:jc w:val="both"/>
      </w:pPr>
      <w:r>
        <w:rPr>
          <w:rFonts w:ascii="Times New Roman"/>
          <w:b w:val="false"/>
          <w:i w:val="false"/>
          <w:color w:val="000000"/>
          <w:sz w:val="28"/>
        </w:rPr>
        <w:t>
      11. Персоналды басқару қызметі бағаланатын қызметшіні бағалау нәтижелерімен ол аяқталған соң екі жұмыс күні ішінде ақпараттық жүйе және/немесе мемлекеттік органдардың интранет-порталы немесе электрондық құжат айналымы жүйесі арқылы таныстыруды қамтамасыз етеді.</w:t>
      </w:r>
    </w:p>
    <w:bookmarkEnd w:id="18"/>
    <w:bookmarkStart w:name="z22" w:id="19"/>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19"/>
    <w:bookmarkStart w:name="z23" w:id="20"/>
    <w:p>
      <w:pPr>
        <w:spacing w:after="0"/>
        <w:ind w:left="0"/>
        <w:jc w:val="both"/>
      </w:pPr>
      <w:r>
        <w:rPr>
          <w:rFonts w:ascii="Times New Roman"/>
          <w:b w:val="false"/>
          <w:i w:val="false"/>
          <w:color w:val="000000"/>
          <w:sz w:val="28"/>
        </w:rPr>
        <w:t>
      13. Мемлекеттік қызметші калибрлеу сессиясның шешіміне Қазақстан Республикасының Әкімшілік рәсімдік-процестік кодекспен белгіленген тәртіпте шағымдана алады.</w:t>
      </w:r>
    </w:p>
    <w:bookmarkEnd w:id="20"/>
    <w:bookmarkStart w:name="z24" w:id="21"/>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21"/>
    <w:bookmarkStart w:name="z25" w:id="22"/>
    <w:p>
      <w:pPr>
        <w:spacing w:after="0"/>
        <w:ind w:left="0"/>
        <w:jc w:val="both"/>
      </w:pPr>
      <w:r>
        <w:rPr>
          <w:rFonts w:ascii="Times New Roman"/>
          <w:b w:val="false"/>
          <w:i w:val="false"/>
          <w:color w:val="000000"/>
          <w:sz w:val="28"/>
        </w:rPr>
        <w:t>
      15. Бағалау нәтижелері қатаң жасырын ақпарат болып табылады және "Ақпаратқа қол жеткізу туралы" Қазақстан Республикасының Заңына сәйкес мемлекеттік орган осы ақпаратты ашуға міндетті жағдайларды қоспағанда, үшінші адамдарға жария етуге жатпайды.</w:t>
      </w:r>
    </w:p>
    <w:bookmarkEnd w:id="22"/>
    <w:bookmarkStart w:name="z26" w:id="23"/>
    <w:p>
      <w:pPr>
        <w:spacing w:after="0"/>
        <w:ind w:left="0"/>
        <w:jc w:val="both"/>
      </w:pPr>
      <w:r>
        <w:rPr>
          <w:rFonts w:ascii="Times New Roman"/>
          <w:b w:val="false"/>
          <w:i w:val="false"/>
          <w:color w:val="000000"/>
          <w:sz w:val="28"/>
        </w:rPr>
        <w:t>
      16.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23"/>
    <w:bookmarkStart w:name="z27" w:id="24"/>
    <w:p>
      <w:pPr>
        <w:spacing w:after="0"/>
        <w:ind w:left="0"/>
        <w:jc w:val="both"/>
      </w:pPr>
      <w:r>
        <w:rPr>
          <w:rFonts w:ascii="Times New Roman"/>
          <w:b w:val="false"/>
          <w:i w:val="false"/>
          <w:color w:val="000000"/>
          <w:sz w:val="28"/>
        </w:rPr>
        <w:t>
      17. Бағалаушы адам мыналарға жауапты болады:</w:t>
      </w:r>
    </w:p>
    <w:bookmarkEnd w:id="24"/>
    <w:p>
      <w:pPr>
        <w:spacing w:after="0"/>
        <w:ind w:left="0"/>
        <w:jc w:val="both"/>
      </w:pPr>
      <w:r>
        <w:rPr>
          <w:rFonts w:ascii="Times New Roman"/>
          <w:b w:val="false"/>
          <w:i w:val="false"/>
          <w:color w:val="000000"/>
          <w:sz w:val="28"/>
        </w:rPr>
        <w:t>
      1) мемлекеттік орган/құрылымдық бөлімше стратегиялық мақсаттары, мемлекеттік орган/құрылымдық бөлімше жұмысының есептік кезеңдегі жалпы нәтижесі жөнінде бағаланушы адамдардың назарына жеткізу;</w:t>
      </w:r>
    </w:p>
    <w:p>
      <w:pPr>
        <w:spacing w:after="0"/>
        <w:ind w:left="0"/>
        <w:jc w:val="both"/>
      </w:pPr>
      <w:r>
        <w:rPr>
          <w:rFonts w:ascii="Times New Roman"/>
          <w:b w:val="false"/>
          <w:i w:val="false"/>
          <w:color w:val="000000"/>
          <w:sz w:val="28"/>
        </w:rPr>
        <w:t>
      2) НМИ уақытылы қоюды, келісу мен бекітуді қамтамасыз ету;</w:t>
      </w:r>
    </w:p>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Start w:name="z28" w:id="25"/>
    <w:p>
      <w:pPr>
        <w:spacing w:after="0"/>
        <w:ind w:left="0"/>
        <w:jc w:val="both"/>
      </w:pPr>
      <w:r>
        <w:rPr>
          <w:rFonts w:ascii="Times New Roman"/>
          <w:b w:val="false"/>
          <w:i w:val="false"/>
          <w:color w:val="000000"/>
          <w:sz w:val="28"/>
        </w:rPr>
        <w:t>
      18. Бағаланатын адам мыналарға жауапты болады:</w:t>
      </w:r>
    </w:p>
    <w:bookmarkEnd w:id="25"/>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Start w:name="z29" w:id="26"/>
    <w:p>
      <w:pPr>
        <w:spacing w:after="0"/>
        <w:ind w:left="0"/>
        <w:jc w:val="both"/>
      </w:pPr>
      <w:r>
        <w:rPr>
          <w:rFonts w:ascii="Times New Roman"/>
          <w:b w:val="false"/>
          <w:i w:val="false"/>
          <w:color w:val="000000"/>
          <w:sz w:val="28"/>
        </w:rPr>
        <w:t>
      19. Персоналды басқару қызметінің басшысы мыналарға жауапты болады:</w:t>
      </w:r>
    </w:p>
    <w:bookmarkEnd w:id="26"/>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p>
      <w:pPr>
        <w:spacing w:after="0"/>
        <w:ind w:left="0"/>
        <w:jc w:val="both"/>
      </w:pPr>
      <w:r>
        <w:rPr>
          <w:rFonts w:ascii="Times New Roman"/>
          <w:b w:val="false"/>
          <w:i w:val="false"/>
          <w:color w:val="000000"/>
          <w:sz w:val="28"/>
        </w:rPr>
        <w:t>
      2) НМИ уақтылы талдау мен келісу;</w:t>
      </w:r>
    </w:p>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Start w:name="z30" w:id="27"/>
    <w:p>
      <w:pPr>
        <w:spacing w:after="0"/>
        <w:ind w:left="0"/>
        <w:jc w:val="both"/>
      </w:pPr>
      <w:r>
        <w:rPr>
          <w:rFonts w:ascii="Times New Roman"/>
          <w:b w:val="false"/>
          <w:i w:val="false"/>
          <w:color w:val="000000"/>
          <w:sz w:val="28"/>
        </w:rPr>
        <w:t>
      20. Бағалау нәтижелері бағаланатын адамға, бағалаушы адамға, персоналды басқару қызметінің (кадр қызметінің) басшысына және калибрлеу сессияларының қатысушыларына ғана белгілі болуы мүмкін.</w:t>
      </w:r>
    </w:p>
    <w:bookmarkEnd w:id="27"/>
    <w:bookmarkStart w:name="z31" w:id="28"/>
    <w:p>
      <w:pPr>
        <w:spacing w:after="0"/>
        <w:ind w:left="0"/>
        <w:jc w:val="left"/>
      </w:pPr>
      <w:r>
        <w:rPr>
          <w:rFonts w:ascii="Times New Roman"/>
          <w:b/>
          <w:i w:val="false"/>
          <w:color w:val="000000"/>
        </w:rPr>
        <w:t xml:space="preserve"> 2-тарау. Құрылымдық бөлімшенің/мемлекеттік органның басшысын НМИ қол жеткізуі бойынша бағалау тәртібі</w:t>
      </w:r>
    </w:p>
    <w:bookmarkEnd w:id="28"/>
    <w:bookmarkStart w:name="z32" w:id="29"/>
    <w:p>
      <w:pPr>
        <w:spacing w:after="0"/>
        <w:ind w:left="0"/>
        <w:jc w:val="both"/>
      </w:pPr>
      <w:r>
        <w:rPr>
          <w:rFonts w:ascii="Times New Roman"/>
          <w:b w:val="false"/>
          <w:i w:val="false"/>
          <w:color w:val="000000"/>
          <w:sz w:val="28"/>
        </w:rPr>
        <w:t>
      21. Құрылымдық бөлімше/мемлекеттік орган басшысының қызметін бағалау НМИ жетістіктерін бағалау әдісі негізінде жүзеге асырылады.</w:t>
      </w:r>
    </w:p>
    <w:bookmarkEnd w:id="29"/>
    <w:bookmarkStart w:name="z33" w:id="30"/>
    <w:p>
      <w:pPr>
        <w:spacing w:after="0"/>
        <w:ind w:left="0"/>
        <w:jc w:val="both"/>
      </w:pPr>
      <w:r>
        <w:rPr>
          <w:rFonts w:ascii="Times New Roman"/>
          <w:b w:val="false"/>
          <w:i w:val="false"/>
          <w:color w:val="000000"/>
          <w:sz w:val="28"/>
        </w:rPr>
        <w:t xml:space="preserve">
      22. НМИ-ды бағалаушы адаммен стратегиялық жоспарлау мәселесін үйлестіретін құрылымдық бөлімшенің (бар болған жағдайда), сондай-ақ персоналды басқару қызметінің келісімімен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бағаланатын кезең басталғаннан кейін он жұмыс күні ішінде жасалатын құрылымдық бөлімше/мемлекеттік орган басшысының жеке жұмыс жоспарында белгіленеді.</w:t>
      </w:r>
    </w:p>
    <w:bookmarkEnd w:id="30"/>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p>
      <w:pPr>
        <w:spacing w:after="0"/>
        <w:ind w:left="0"/>
        <w:jc w:val="both"/>
      </w:pPr>
      <w:r>
        <w:rPr>
          <w:rFonts w:ascii="Times New Roman"/>
          <w:b w:val="false"/>
          <w:i w:val="false"/>
          <w:color w:val="000000"/>
          <w:sz w:val="28"/>
        </w:rPr>
        <w:t xml:space="preserve">
      Құрылымдық бөлімше/мемлекеттік орган басшысының НМИ қол жеткізуін бағалауды бағалаушы адам </w:t>
      </w:r>
      <w:r>
        <w:rPr>
          <w:rFonts w:ascii="Times New Roman"/>
          <w:b w:val="false"/>
          <w:i w:val="false"/>
          <w:color w:val="000000"/>
          <w:sz w:val="28"/>
        </w:rPr>
        <w:t>4-тармақта</w:t>
      </w:r>
      <w:r>
        <w:rPr>
          <w:rFonts w:ascii="Times New Roman"/>
          <w:b w:val="false"/>
          <w:i w:val="false"/>
          <w:color w:val="000000"/>
          <w:sz w:val="28"/>
        </w:rPr>
        <w:t xml:space="preserve"> белгіленген мерзімдерде жүргізеді.</w:t>
      </w:r>
    </w:p>
    <w:p>
      <w:pPr>
        <w:spacing w:after="0"/>
        <w:ind w:left="0"/>
        <w:jc w:val="both"/>
      </w:pPr>
      <w:r>
        <w:rPr>
          <w:rFonts w:ascii="Times New Roman"/>
          <w:b w:val="false"/>
          <w:i w:val="false"/>
          <w:color w:val="000000"/>
          <w:sz w:val="28"/>
        </w:rPr>
        <w:t xml:space="preserve">
      Бұл ретте, мәліметтердің шынайылығын қамтамасыз ету мақсатында персоналды басқару қызметі стратегиялық жоспарлау мәселесін үйлестіретін құрылымдық бөлімшенің келісімімен (бар болған жағдайда) НМИ-дің нақты мәндеріне алдын ала есептеу жүргізеді және оны осы Әдістеменің </w:t>
      </w:r>
      <w:r>
        <w:rPr>
          <w:rFonts w:ascii="Times New Roman"/>
          <w:b w:val="false"/>
          <w:i w:val="false"/>
          <w:color w:val="000000"/>
          <w:sz w:val="28"/>
        </w:rPr>
        <w:t>4-тармағына</w:t>
      </w:r>
      <w:r>
        <w:rPr>
          <w:rFonts w:ascii="Times New Roman"/>
          <w:b w:val="false"/>
          <w:i w:val="false"/>
          <w:color w:val="000000"/>
          <w:sz w:val="28"/>
        </w:rPr>
        <w:t xml:space="preserve">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Start w:name="z34" w:id="31"/>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31"/>
    <w:bookmarkStart w:name="z35" w:id="32"/>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индикаторларынан тұруы тиіс және:</w:t>
      </w:r>
    </w:p>
    <w:bookmarkEnd w:id="32"/>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бағдарланған болуы тиіс.</w:t>
      </w:r>
    </w:p>
    <w:bookmarkStart w:name="z36" w:id="33"/>
    <w:p>
      <w:pPr>
        <w:spacing w:after="0"/>
        <w:ind w:left="0"/>
        <w:jc w:val="both"/>
      </w:pPr>
      <w:r>
        <w:rPr>
          <w:rFonts w:ascii="Times New Roman"/>
          <w:b w:val="false"/>
          <w:i w:val="false"/>
          <w:color w:val="000000"/>
          <w:sz w:val="28"/>
        </w:rPr>
        <w:t>
      25.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33"/>
    <w:bookmarkStart w:name="z37" w:id="34"/>
    <w:p>
      <w:pPr>
        <w:spacing w:after="0"/>
        <w:ind w:left="0"/>
        <w:jc w:val="both"/>
      </w:pPr>
      <w:r>
        <w:rPr>
          <w:rFonts w:ascii="Times New Roman"/>
          <w:b w:val="false"/>
          <w:i w:val="false"/>
          <w:color w:val="000000"/>
          <w:sz w:val="28"/>
        </w:rPr>
        <w:t>
      26. Ақпараттық жүйе немесе ол болмаған жағдайда персоналды басқару қызметі құрылымдық бөлімшенің/мемлекеттік органның басшысын оған қатысты бағалауды өткізу туралы есепті тоқсаннан кейінгі айдың бесінші күнінен кешіктірмей хабардар етеді.</w:t>
      </w:r>
    </w:p>
    <w:bookmarkEnd w:id="34"/>
    <w:bookmarkStart w:name="z38" w:id="35"/>
    <w:p>
      <w:pPr>
        <w:spacing w:after="0"/>
        <w:ind w:left="0"/>
        <w:jc w:val="both"/>
      </w:pPr>
      <w:r>
        <w:rPr>
          <w:rFonts w:ascii="Times New Roman"/>
          <w:b w:val="false"/>
          <w:i w:val="false"/>
          <w:color w:val="000000"/>
          <w:sz w:val="28"/>
        </w:rPr>
        <w:t>
      27. Ақпараттық жүйемен немесе ол болмаған жағдайда персоналды басқару қызметі ресімделген бағалау парағын бағалаушы адамға қарау үшін жолдайды.</w:t>
      </w:r>
    </w:p>
    <w:bookmarkEnd w:id="35"/>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адам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p>
      <w:pPr>
        <w:spacing w:after="0"/>
        <w:ind w:left="0"/>
        <w:jc w:val="both"/>
      </w:pPr>
      <w:r>
        <w:rPr>
          <w:rFonts w:ascii="Times New Roman"/>
          <w:b w:val="false"/>
          <w:i w:val="false"/>
          <w:color w:val="000000"/>
          <w:sz w:val="28"/>
        </w:rPr>
        <w:t xml:space="preserve">
      Бағаларды қою кезінде бағалаушы адам осы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түйінді нысаналы индикаторды іске асыру пайызына қарай жол берілетін бағаны айқындау кестесін пайдаланады.</w:t>
      </w:r>
    </w:p>
    <w:bookmarkStart w:name="z39" w:id="36"/>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36"/>
    <w:bookmarkStart w:name="z40" w:id="37"/>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37"/>
    <w:bookmarkStart w:name="z41" w:id="38"/>
    <w:p>
      <w:pPr>
        <w:spacing w:after="0"/>
        <w:ind w:left="0"/>
        <w:jc w:val="both"/>
      </w:pPr>
      <w:r>
        <w:rPr>
          <w:rFonts w:ascii="Times New Roman"/>
          <w:b w:val="false"/>
          <w:i w:val="false"/>
          <w:color w:val="000000"/>
          <w:sz w:val="28"/>
        </w:rPr>
        <w:t xml:space="preserve">
      29. "Б" корпусының қызметшілерін саралау әдісі бойынша бағалауды құрылымдық бөлімшенің/мемлекеттік органның басшысы осы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38"/>
    <w:bookmarkStart w:name="z42" w:id="39"/>
    <w:p>
      <w:pPr>
        <w:spacing w:after="0"/>
        <w:ind w:left="0"/>
        <w:jc w:val="both"/>
      </w:pPr>
      <w:r>
        <w:rPr>
          <w:rFonts w:ascii="Times New Roman"/>
          <w:b w:val="false"/>
          <w:i w:val="false"/>
          <w:color w:val="000000"/>
          <w:sz w:val="28"/>
        </w:rPr>
        <w:t>
      30.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39"/>
    <w:bookmarkStart w:name="z43" w:id="40"/>
    <w:p>
      <w:pPr>
        <w:spacing w:after="0"/>
        <w:ind w:left="0"/>
        <w:jc w:val="both"/>
      </w:pPr>
      <w:r>
        <w:rPr>
          <w:rFonts w:ascii="Times New Roman"/>
          <w:b w:val="false"/>
          <w:i w:val="false"/>
          <w:color w:val="000000"/>
          <w:sz w:val="28"/>
        </w:rPr>
        <w:t>
      31. Ақпараттық жүйе арқылы немесе ол болмаған жағдайда персоналды басқару қызметімен бағалаушы адамға бағалау парағы жіберіледі.</w:t>
      </w:r>
    </w:p>
    <w:bookmarkEnd w:id="40"/>
    <w:p>
      <w:pPr>
        <w:spacing w:after="0"/>
        <w:ind w:left="0"/>
        <w:jc w:val="both"/>
      </w:pPr>
      <w:r>
        <w:rPr>
          <w:rFonts w:ascii="Times New Roman"/>
          <w:b w:val="false"/>
          <w:i w:val="false"/>
          <w:color w:val="000000"/>
          <w:sz w:val="28"/>
        </w:rPr>
        <w:t xml:space="preserve">
      Бағалаушы адам осы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бағалау парағының тиісті бағанында баға (0-ден 5-ке дейін) қояды.</w:t>
      </w:r>
    </w:p>
    <w:p>
      <w:pPr>
        <w:spacing w:after="0"/>
        <w:ind w:left="0"/>
        <w:jc w:val="both"/>
      </w:pPr>
      <w:r>
        <w:rPr>
          <w:rFonts w:ascii="Times New Roman"/>
          <w:b w:val="false"/>
          <w:i w:val="false"/>
          <w:color w:val="000000"/>
          <w:sz w:val="28"/>
        </w:rPr>
        <w:t>
      Егер құрылымдық бөлімшенің "Б" корпусы қызметшілерінің саны елу адамнан асқан жағдайда, бағалауды бағалаушы адам айқындайтын адамдар да жүзеге асыра алады.</w:t>
      </w:r>
    </w:p>
    <w:bookmarkStart w:name="z44" w:id="41"/>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41"/>
    <w:p>
      <w:pPr>
        <w:spacing w:after="0"/>
        <w:ind w:left="0"/>
        <w:jc w:val="both"/>
      </w:pPr>
      <w:r>
        <w:rPr>
          <w:rFonts w:ascii="Times New Roman"/>
          <w:b w:val="false"/>
          <w:i w:val="false"/>
          <w:color w:val="000000"/>
          <w:sz w:val="28"/>
        </w:rPr>
        <w:t>
      функционалдық міндеттерді орындау сапасы;</w:t>
      </w:r>
    </w:p>
    <w:p>
      <w:pPr>
        <w:spacing w:after="0"/>
        <w:ind w:left="0"/>
        <w:jc w:val="both"/>
      </w:pPr>
      <w:r>
        <w:rPr>
          <w:rFonts w:ascii="Times New Roman"/>
          <w:b w:val="false"/>
          <w:i w:val="false"/>
          <w:color w:val="000000"/>
          <w:sz w:val="28"/>
        </w:rPr>
        <w:t>
      тапсырмаларды орындау мерзімдерін сақтау;</w:t>
      </w:r>
    </w:p>
    <w:p>
      <w:pPr>
        <w:spacing w:after="0"/>
        <w:ind w:left="0"/>
        <w:jc w:val="both"/>
      </w:pPr>
      <w:r>
        <w:rPr>
          <w:rFonts w:ascii="Times New Roman"/>
          <w:b w:val="false"/>
          <w:i w:val="false"/>
          <w:color w:val="000000"/>
          <w:sz w:val="28"/>
        </w:rPr>
        <w:t>
      дербестік және бастамашылық;</w:t>
      </w:r>
    </w:p>
    <w:p>
      <w:pPr>
        <w:spacing w:after="0"/>
        <w:ind w:left="0"/>
        <w:jc w:val="both"/>
      </w:pPr>
      <w:r>
        <w:rPr>
          <w:rFonts w:ascii="Times New Roman"/>
          <w:b w:val="false"/>
          <w:i w:val="false"/>
          <w:color w:val="000000"/>
          <w:sz w:val="28"/>
        </w:rPr>
        <w:t>
      еңбек тәртібі.</w:t>
      </w:r>
    </w:p>
    <w:bookmarkStart w:name="z45" w:id="42"/>
    <w:p>
      <w:pPr>
        <w:spacing w:after="0"/>
        <w:ind w:left="0"/>
        <w:jc w:val="left"/>
      </w:pPr>
      <w:r>
        <w:rPr>
          <w:rFonts w:ascii="Times New Roman"/>
          <w:b/>
          <w:i w:val="false"/>
          <w:color w:val="000000"/>
        </w:rPr>
        <w:t xml:space="preserve"> 4-тарау. 360 әдісі бойынша бағалау тәртібі</w:t>
      </w:r>
    </w:p>
    <w:bookmarkEnd w:id="42"/>
    <w:bookmarkStart w:name="z46" w:id="43"/>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43"/>
    <w:p>
      <w:pPr>
        <w:spacing w:after="0"/>
        <w:ind w:left="0"/>
        <w:jc w:val="both"/>
      </w:pPr>
      <w:r>
        <w:rPr>
          <w:rFonts w:ascii="Times New Roman"/>
          <w:b w:val="false"/>
          <w:i w:val="false"/>
          <w:color w:val="000000"/>
          <w:sz w:val="28"/>
        </w:rPr>
        <w:t xml:space="preserve">
      Құрылымдық бөлімшелердің (мемлекеттік органның) басшылары үшін 360 әдісі бойынша бағалау осы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"Б" корпусының қызметшілері үшін осы Әдістеменің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жүргізіледі.</w:t>
      </w:r>
    </w:p>
    <w:bookmarkStart w:name="z47" w:id="44"/>
    <w:p>
      <w:pPr>
        <w:spacing w:after="0"/>
        <w:ind w:left="0"/>
        <w:jc w:val="both"/>
      </w:pPr>
      <w:r>
        <w:rPr>
          <w:rFonts w:ascii="Times New Roman"/>
          <w:b w:val="false"/>
          <w:i w:val="false"/>
          <w:color w:val="000000"/>
          <w:sz w:val="28"/>
        </w:rPr>
        <w:t>
      34. 360 әдісімен бағалау кезінде бағаланатын адамдардың санаттарына байланысты мынадай құзыреттер бағаланады:</w:t>
      </w:r>
    </w:p>
    <w:bookmarkEnd w:id="44"/>
    <w:p>
      <w:pPr>
        <w:spacing w:after="0"/>
        <w:ind w:left="0"/>
        <w:jc w:val="both"/>
      </w:pPr>
      <w:r>
        <w:rPr>
          <w:rFonts w:ascii="Times New Roman"/>
          <w:b w:val="false"/>
          <w:i w:val="false"/>
          <w:color w:val="000000"/>
          <w:sz w:val="28"/>
        </w:rPr>
        <w:t>
      құрылымдық бөлімшелердің басшылары үшін:</w:t>
      </w:r>
    </w:p>
    <w:p>
      <w:pPr>
        <w:spacing w:after="0"/>
        <w:ind w:left="0"/>
        <w:jc w:val="both"/>
      </w:pPr>
      <w:r>
        <w:rPr>
          <w:rFonts w:ascii="Times New Roman"/>
          <w:b w:val="false"/>
          <w:i w:val="false"/>
          <w:color w:val="000000"/>
          <w:sz w:val="28"/>
        </w:rPr>
        <w:t>
      қызметті басқару;</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топты басқару;</w:t>
      </w:r>
    </w:p>
    <w:p>
      <w:pPr>
        <w:spacing w:after="0"/>
        <w:ind w:left="0"/>
        <w:jc w:val="both"/>
      </w:pPr>
      <w:r>
        <w:rPr>
          <w:rFonts w:ascii="Times New Roman"/>
          <w:b w:val="false"/>
          <w:i w:val="false"/>
          <w:color w:val="000000"/>
          <w:sz w:val="28"/>
        </w:rPr>
        <w:t>
      көшбасшылық қасиеттер;</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p>
      <w:pPr>
        <w:spacing w:after="0"/>
        <w:ind w:left="0"/>
        <w:jc w:val="both"/>
      </w:pPr>
      <w:r>
        <w:rPr>
          <w:rFonts w:ascii="Times New Roman"/>
          <w:b w:val="false"/>
          <w:i w:val="false"/>
          <w:color w:val="000000"/>
          <w:sz w:val="28"/>
        </w:rPr>
        <w:t>
      бастамшылдық;</w:t>
      </w:r>
    </w:p>
    <w:p>
      <w:pPr>
        <w:spacing w:after="0"/>
        <w:ind w:left="0"/>
        <w:jc w:val="both"/>
      </w:pPr>
      <w:r>
        <w:rPr>
          <w:rFonts w:ascii="Times New Roman"/>
          <w:b w:val="false"/>
          <w:i w:val="false"/>
          <w:color w:val="000000"/>
          <w:sz w:val="28"/>
        </w:rPr>
        <w:t>
      "Б" корпусының қызметшілері үшін:</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қағидаларын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bookmarkStart w:name="z48" w:id="45"/>
    <w:p>
      <w:pPr>
        <w:spacing w:after="0"/>
        <w:ind w:left="0"/>
        <w:jc w:val="both"/>
      </w:pPr>
      <w:r>
        <w:rPr>
          <w:rFonts w:ascii="Times New Roman"/>
          <w:b w:val="false"/>
          <w:i w:val="false"/>
          <w:color w:val="000000"/>
          <w:sz w:val="28"/>
        </w:rPr>
        <w:t>
      35. Сауалнамаға қатысатын адамдардың саны әрбір бағаланатын адам үшін ақпараттық жүйемен немесе ол болмаған жағдайда персоналды басқару қызметі дербес анықтайтын үш адамнан кем болмауы және жеті адамнан артық болмауы тиіс.</w:t>
      </w:r>
    </w:p>
    <w:bookmarkEnd w:id="45"/>
    <w:p>
      <w:pPr>
        <w:spacing w:after="0"/>
        <w:ind w:left="0"/>
        <w:jc w:val="both"/>
      </w:pPr>
      <w:r>
        <w:rPr>
          <w:rFonts w:ascii="Times New Roman"/>
          <w:b w:val="false"/>
          <w:i w:val="false"/>
          <w:color w:val="000000"/>
          <w:sz w:val="28"/>
        </w:rPr>
        <w:t>
      Қызметшіні 360 әдісімен бағалауда оның өзін-өзі бағалауы көзделген.</w:t>
      </w:r>
    </w:p>
    <w:p>
      <w:pPr>
        <w:spacing w:after="0"/>
        <w:ind w:left="0"/>
        <w:jc w:val="both"/>
      </w:pPr>
      <w:r>
        <w:rPr>
          <w:rFonts w:ascii="Times New Roman"/>
          <w:b w:val="false"/>
          <w:i w:val="false"/>
          <w:color w:val="000000"/>
          <w:sz w:val="28"/>
        </w:rPr>
        <w:t>
      Бұл ретте қорытынды бағалауда өзін-өзі бағалау есепке алынбайды.</w:t>
      </w:r>
    </w:p>
    <w:p>
      <w:pPr>
        <w:spacing w:after="0"/>
        <w:ind w:left="0"/>
        <w:jc w:val="both"/>
      </w:pPr>
      <w:r>
        <w:rPr>
          <w:rFonts w:ascii="Times New Roman"/>
          <w:b w:val="false"/>
          <w:i w:val="false"/>
          <w:color w:val="000000"/>
          <w:sz w:val="28"/>
        </w:rPr>
        <w:t>
      Сауалнама алынатын адамдардың қатарына қосылады:</w:t>
      </w:r>
    </w:p>
    <w:p>
      <w:pPr>
        <w:spacing w:after="0"/>
        <w:ind w:left="0"/>
        <w:jc w:val="both"/>
      </w:pPr>
      <w:r>
        <w:rPr>
          <w:rFonts w:ascii="Times New Roman"/>
          <w:b w:val="false"/>
          <w:i w:val="false"/>
          <w:color w:val="000000"/>
          <w:sz w:val="28"/>
        </w:rPr>
        <w:t>
      1) тікелей басшы;</w:t>
      </w:r>
    </w:p>
    <w:p>
      <w:pPr>
        <w:spacing w:after="0"/>
        <w:ind w:left="0"/>
        <w:jc w:val="both"/>
      </w:pPr>
      <w:r>
        <w:rPr>
          <w:rFonts w:ascii="Times New Roman"/>
          <w:b w:val="false"/>
          <w:i w:val="false"/>
          <w:color w:val="000000"/>
          <w:sz w:val="28"/>
        </w:rPr>
        <w:t>
      2) бағалаушы адамға тікелей бағынатын "Б" корпусының қызметшісі;</w:t>
      </w:r>
    </w:p>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Start w:name="z49" w:id="46"/>
    <w:p>
      <w:pPr>
        <w:spacing w:after="0"/>
        <w:ind w:left="0"/>
        <w:jc w:val="both"/>
      </w:pPr>
      <w:r>
        <w:rPr>
          <w:rFonts w:ascii="Times New Roman"/>
          <w:b w:val="false"/>
          <w:i w:val="false"/>
          <w:color w:val="000000"/>
          <w:sz w:val="28"/>
        </w:rPr>
        <w:t xml:space="preserve">
      36. Персоналды басқару қызметі 360 әдісі бойынша бағалау процесін басқарады, жеке есептерді жасайды және осы 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360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46"/>
    <w:bookmarkStart w:name="z50" w:id="47"/>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47"/>
    <w:bookmarkStart w:name="z51" w:id="48"/>
    <w:p>
      <w:pPr>
        <w:spacing w:after="0"/>
        <w:ind w:left="0"/>
        <w:jc w:val="both"/>
      </w:pPr>
      <w:r>
        <w:rPr>
          <w:rFonts w:ascii="Times New Roman"/>
          <w:b w:val="false"/>
          <w:i w:val="false"/>
          <w:color w:val="000000"/>
          <w:sz w:val="28"/>
        </w:rPr>
        <w:t xml:space="preserve">
      37.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12-тармағында</w:t>
      </w:r>
      <w:r>
        <w:rPr>
          <w:rFonts w:ascii="Times New Roman"/>
          <w:b w:val="false"/>
          <w:i w:val="false"/>
          <w:color w:val="000000"/>
          <w:sz w:val="28"/>
        </w:rPr>
        <w:t xml:space="preserve"> көзделген тәртіппен калибрлеу сессияларын өткізеді.</w:t>
      </w:r>
    </w:p>
    <w:bookmarkEnd w:id="48"/>
    <w:bookmarkStart w:name="z52" w:id="49"/>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49"/>
    <w:bookmarkStart w:name="z53" w:id="50"/>
    <w:p>
      <w:pPr>
        <w:spacing w:after="0"/>
        <w:ind w:left="0"/>
        <w:jc w:val="both"/>
      </w:pPr>
      <w:r>
        <w:rPr>
          <w:rFonts w:ascii="Times New Roman"/>
          <w:b w:val="false"/>
          <w:i w:val="false"/>
          <w:color w:val="000000"/>
          <w:sz w:val="28"/>
        </w:rPr>
        <w:t xml:space="preserve">
      39. Калибрлеу сессиясы қызметшінің өтініші түскен уақыттан бастап он жұмыс күн ішінде осы Әдістеменің </w:t>
      </w:r>
      <w:r>
        <w:rPr>
          <w:rFonts w:ascii="Times New Roman"/>
          <w:b w:val="false"/>
          <w:i w:val="false"/>
          <w:color w:val="000000"/>
          <w:sz w:val="28"/>
        </w:rPr>
        <w:t>12-тармағында</w:t>
      </w:r>
      <w:r>
        <w:rPr>
          <w:rFonts w:ascii="Times New Roman"/>
          <w:b w:val="false"/>
          <w:i w:val="false"/>
          <w:color w:val="000000"/>
          <w:sz w:val="28"/>
        </w:rPr>
        <w:t xml:space="preserve"> көзделген тәртіппен өткізіледі.</w:t>
      </w:r>
    </w:p>
    <w:bookmarkEnd w:id="50"/>
    <w:bookmarkStart w:name="z54" w:id="51"/>
    <w:p>
      <w:pPr>
        <w:spacing w:after="0"/>
        <w:ind w:left="0"/>
        <w:jc w:val="both"/>
      </w:pPr>
      <w:r>
        <w:rPr>
          <w:rFonts w:ascii="Times New Roman"/>
          <w:b w:val="false"/>
          <w:i w:val="false"/>
          <w:color w:val="000000"/>
          <w:sz w:val="28"/>
        </w:rPr>
        <w:t>
      40. Персоналды басқару қызметі калибрлеу сессиясының қызметін ұйымдастырады.</w:t>
      </w:r>
    </w:p>
    <w:bookmarkEnd w:id="51"/>
    <w:bookmarkStart w:name="z55" w:id="52"/>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 бағасына дәлел келтіреді.</w:t>
      </w:r>
    </w:p>
    <w:bookmarkEnd w:id="52"/>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Start w:name="z56" w:id="53"/>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53"/>
    <w:p>
      <w:pPr>
        <w:spacing w:after="0"/>
        <w:ind w:left="0"/>
        <w:jc w:val="both"/>
      </w:pPr>
      <w:r>
        <w:rPr>
          <w:rFonts w:ascii="Times New Roman"/>
          <w:b w:val="false"/>
          <w:i w:val="false"/>
          <w:color w:val="000000"/>
          <w:sz w:val="28"/>
        </w:rPr>
        <w:t>
      Кездесу кезінде мынадай мәселелер талқыланады:</w:t>
      </w:r>
    </w:p>
    <w:p>
      <w:pPr>
        <w:spacing w:after="0"/>
        <w:ind w:left="0"/>
        <w:jc w:val="both"/>
      </w:pPr>
      <w:r>
        <w:rPr>
          <w:rFonts w:ascii="Times New Roman"/>
          <w:b w:val="false"/>
          <w:i w:val="false"/>
          <w:color w:val="000000"/>
          <w:sz w:val="28"/>
        </w:rPr>
        <w:t>
      бағаланатын кезеңдегі жетістіктеріне шолу;</w:t>
      </w:r>
    </w:p>
    <w:p>
      <w:pPr>
        <w:spacing w:after="0"/>
        <w:ind w:left="0"/>
        <w:jc w:val="both"/>
      </w:pPr>
      <w:r>
        <w:rPr>
          <w:rFonts w:ascii="Times New Roman"/>
          <w:b w:val="false"/>
          <w:i w:val="false"/>
          <w:color w:val="000000"/>
          <w:sz w:val="28"/>
        </w:rPr>
        <w:t>
      машықтар мен құзыреттердің дамуына шолу;</w:t>
      </w:r>
    </w:p>
    <w:p>
      <w:pPr>
        <w:spacing w:after="0"/>
        <w:ind w:left="0"/>
        <w:jc w:val="both"/>
      </w:pPr>
      <w:r>
        <w:rPr>
          <w:rFonts w:ascii="Times New Roman"/>
          <w:b w:val="false"/>
          <w:i w:val="false"/>
          <w:color w:val="000000"/>
          <w:sz w:val="28"/>
        </w:rPr>
        <w:t>
      қызметкердің әлеуетін шолу және мансаптық мақсатын талқылау.</w:t>
      </w:r>
    </w:p>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облысының жергілікті </w:t>
            </w:r>
            <w:r>
              <w:br/>
            </w:r>
            <w:r>
              <w:rPr>
                <w:rFonts w:ascii="Times New Roman"/>
                <w:b w:val="false"/>
                <w:i w:val="false"/>
                <w:color w:val="000000"/>
                <w:sz w:val="20"/>
              </w:rPr>
              <w:t xml:space="preserve">атқарушы органдарының "Б" </w:t>
            </w:r>
            <w:r>
              <w:br/>
            </w:r>
            <w:r>
              <w:rPr>
                <w:rFonts w:ascii="Times New Roman"/>
                <w:b w:val="false"/>
                <w:i w:val="false"/>
                <w:color w:val="000000"/>
                <w:sz w:val="20"/>
              </w:rPr>
              <w:t xml:space="preserve">корпусы мемлекеттік әкімшілік </w:t>
            </w:r>
            <w:r>
              <w:br/>
            </w:r>
            <w:r>
              <w:rPr>
                <w:rFonts w:ascii="Times New Roman"/>
                <w:b w:val="false"/>
                <w:i w:val="false"/>
                <w:color w:val="000000"/>
                <w:sz w:val="20"/>
              </w:rPr>
              <w:t xml:space="preserve">қызметшілерінің қызметін </w:t>
            </w:r>
            <w:r>
              <w:br/>
            </w:r>
            <w:r>
              <w:rPr>
                <w:rFonts w:ascii="Times New Roman"/>
                <w:b w:val="false"/>
                <w:i w:val="false"/>
                <w:color w:val="000000"/>
                <w:sz w:val="20"/>
              </w:rPr>
              <w:t xml:space="preserve">бағалаудың әдістемесіне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тұрған басшы</w:t>
            </w:r>
            <w:r>
              <w:br/>
            </w:r>
            <w:r>
              <w:rPr>
                <w:rFonts w:ascii="Times New Roman"/>
                <w:b w:val="false"/>
                <w:i w:val="false"/>
                <w:color w:val="000000"/>
                <w:sz w:val="20"/>
              </w:rPr>
              <w:t xml:space="preserve">___________________________ </w:t>
            </w:r>
            <w:r>
              <w:br/>
            </w:r>
            <w:r>
              <w:rPr>
                <w:rFonts w:ascii="Times New Roman"/>
                <w:b w:val="false"/>
                <w:i w:val="false"/>
                <w:color w:val="000000"/>
                <w:sz w:val="20"/>
              </w:rPr>
              <w:t>(тегі, бас әріптер)</w:t>
            </w:r>
            <w:r>
              <w:br/>
            </w:r>
            <w:r>
              <w:rPr>
                <w:rFonts w:ascii="Times New Roman"/>
                <w:b w:val="false"/>
                <w:i w:val="false"/>
                <w:color w:val="000000"/>
                <w:sz w:val="20"/>
              </w:rPr>
              <w:t xml:space="preserve">күні _______________________ </w:t>
            </w:r>
            <w:r>
              <w:br/>
            </w:r>
            <w:r>
              <w:rPr>
                <w:rFonts w:ascii="Times New Roman"/>
                <w:b w:val="false"/>
                <w:i w:val="false"/>
                <w:color w:val="000000"/>
                <w:sz w:val="20"/>
              </w:rPr>
              <w:t>қолы ____________________</w:t>
            </w:r>
          </w:p>
        </w:tc>
      </w:tr>
    </w:tbl>
    <w:p>
      <w:pPr>
        <w:spacing w:after="0"/>
        <w:ind w:left="0"/>
        <w:jc w:val="left"/>
      </w:pPr>
      <w:r>
        <w:rPr>
          <w:rFonts w:ascii="Times New Roman"/>
          <w:b/>
          <w:i w:val="false"/>
          <w:color w:val="000000"/>
        </w:rPr>
        <w:t xml:space="preserve"> Құрылымдық бөлімше (мемлекеттік орган) басшысының жеке жұмыс жоспары  _________________________________________________ жыл</w:t>
      </w:r>
      <w:r>
        <w:br/>
      </w:r>
      <w:r>
        <w:rPr>
          <w:rFonts w:ascii="Times New Roman"/>
          <w:b/>
          <w:i w:val="false"/>
          <w:color w:val="000000"/>
        </w:rPr>
        <w:t>(жеке жоспар құрылатын кезең)</w:t>
      </w:r>
    </w:p>
    <w:p>
      <w:pPr>
        <w:spacing w:after="0"/>
        <w:ind w:left="0"/>
        <w:jc w:val="both"/>
      </w:pPr>
      <w:r>
        <w:rPr>
          <w:rFonts w:ascii="Times New Roman"/>
          <w:b w:val="false"/>
          <w:i w:val="false"/>
          <w:color w:val="000000"/>
          <w:sz w:val="28"/>
        </w:rPr>
        <w:t>
      Қызметшінің тегі, аты, әкесінің аты (болған жағдайда): __________________________</w:t>
      </w:r>
    </w:p>
    <w:p>
      <w:pPr>
        <w:spacing w:after="0"/>
        <w:ind w:left="0"/>
        <w:jc w:val="both"/>
      </w:pPr>
      <w:r>
        <w:rPr>
          <w:rFonts w:ascii="Times New Roman"/>
          <w:b w:val="false"/>
          <w:i w:val="false"/>
          <w:color w:val="000000"/>
          <w:sz w:val="28"/>
        </w:rPr>
        <w:t>
      Қызметшінің лауазымы: ____________________________________________________</w:t>
      </w:r>
    </w:p>
    <w:p>
      <w:pPr>
        <w:spacing w:after="0"/>
        <w:ind w:left="0"/>
        <w:jc w:val="both"/>
      </w:pPr>
      <w:r>
        <w:rPr>
          <w:rFonts w:ascii="Times New Roman"/>
          <w:b w:val="false"/>
          <w:i w:val="false"/>
          <w:color w:val="000000"/>
          <w:sz w:val="28"/>
        </w:rPr>
        <w:t>
      Қызметшінің құрылымдық бөлімшесінің атауы: 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корпусы қызметішісі келісімінің қай көрсеткішінен немесе мемлекеттік жоспарлау жүйесінің құжатынан түйінделеді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нысаналы мақсатты индикаторға қол жеткізуден күтілетін оң өзгерістер.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облысының жергілікті </w:t>
            </w:r>
            <w:r>
              <w:br/>
            </w:r>
            <w:r>
              <w:rPr>
                <w:rFonts w:ascii="Times New Roman"/>
                <w:b w:val="false"/>
                <w:i w:val="false"/>
                <w:color w:val="000000"/>
                <w:sz w:val="20"/>
              </w:rPr>
              <w:t xml:space="preserve">атқарушы органдарының "Б" </w:t>
            </w:r>
            <w:r>
              <w:br/>
            </w:r>
            <w:r>
              <w:rPr>
                <w:rFonts w:ascii="Times New Roman"/>
                <w:b w:val="false"/>
                <w:i w:val="false"/>
                <w:color w:val="000000"/>
                <w:sz w:val="20"/>
              </w:rPr>
              <w:t xml:space="preserve">корпусы мемлекеттік әкімшілік </w:t>
            </w:r>
            <w:r>
              <w:br/>
            </w:r>
            <w:r>
              <w:rPr>
                <w:rFonts w:ascii="Times New Roman"/>
                <w:b w:val="false"/>
                <w:i w:val="false"/>
                <w:color w:val="000000"/>
                <w:sz w:val="20"/>
              </w:rPr>
              <w:t xml:space="preserve">қызметшілерінің қызметін </w:t>
            </w:r>
            <w:r>
              <w:br/>
            </w:r>
            <w:r>
              <w:rPr>
                <w:rFonts w:ascii="Times New Roman"/>
                <w:b w:val="false"/>
                <w:i w:val="false"/>
                <w:color w:val="000000"/>
                <w:sz w:val="20"/>
              </w:rPr>
              <w:t xml:space="preserve">бағалаудың әдістемесіне </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НМИ бойынша бағалау парағы </w:t>
      </w:r>
      <w:r>
        <w:br/>
      </w:r>
      <w:r>
        <w:rPr>
          <w:rFonts w:ascii="Times New Roman"/>
          <w:b/>
          <w:i w:val="false"/>
          <w:color w:val="000000"/>
        </w:rPr>
        <w:t xml:space="preserve">________________________________________________ </w:t>
      </w:r>
      <w:r>
        <w:br/>
      </w:r>
      <w:r>
        <w:rPr>
          <w:rFonts w:ascii="Times New Roman"/>
          <w:b/>
          <w:i w:val="false"/>
          <w:color w:val="000000"/>
        </w:rPr>
        <w:t>(бағаланатын адамның Т.А.Ә., лауазымы)  _________________________________ (бағаланатын кезең)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пайыздық іске асуы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Қорытынды бағалау _______________</w:t>
      </w:r>
    </w:p>
    <w:p>
      <w:pPr>
        <w:spacing w:after="0"/>
        <w:ind w:left="0"/>
        <w:jc w:val="both"/>
      </w:pPr>
      <w:r>
        <w:rPr>
          <w:rFonts w:ascii="Times New Roman"/>
          <w:b w:val="false"/>
          <w:i w:val="false"/>
          <w:color w:val="000000"/>
          <w:sz w:val="28"/>
        </w:rPr>
        <w:t>
      НМИ санына бөлінген НМИ бойынша бағалау сомасы</w:t>
      </w:r>
    </w:p>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Қызметшінің бағалау нәтижесі қорытынды бағаның негізінде қойылады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адам ___________________________________ (тегі, бас әріптер) күні_________________________________ қолы________________________________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Бағалайтын адам ________________________________________ (тегі, бас әріптер) күні____________________________________ қолы___________________________________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облысының жергілікті </w:t>
            </w:r>
            <w:r>
              <w:br/>
            </w:r>
            <w:r>
              <w:rPr>
                <w:rFonts w:ascii="Times New Roman"/>
                <w:b w:val="false"/>
                <w:i w:val="false"/>
                <w:color w:val="000000"/>
                <w:sz w:val="20"/>
              </w:rPr>
              <w:t xml:space="preserve">атқарушы органдарының "Б" </w:t>
            </w:r>
            <w:r>
              <w:br/>
            </w:r>
            <w:r>
              <w:rPr>
                <w:rFonts w:ascii="Times New Roman"/>
                <w:b w:val="false"/>
                <w:i w:val="false"/>
                <w:color w:val="000000"/>
                <w:sz w:val="20"/>
              </w:rPr>
              <w:t xml:space="preserve">корпусы мемлекеттік әкімшілік </w:t>
            </w:r>
            <w:r>
              <w:br/>
            </w:r>
            <w:r>
              <w:rPr>
                <w:rFonts w:ascii="Times New Roman"/>
                <w:b w:val="false"/>
                <w:i w:val="false"/>
                <w:color w:val="000000"/>
                <w:sz w:val="20"/>
              </w:rPr>
              <w:t xml:space="preserve">қызметшілерінің қызметін </w:t>
            </w:r>
            <w:r>
              <w:br/>
            </w:r>
            <w:r>
              <w:rPr>
                <w:rFonts w:ascii="Times New Roman"/>
                <w:b w:val="false"/>
                <w:i w:val="false"/>
                <w:color w:val="000000"/>
                <w:sz w:val="20"/>
              </w:rPr>
              <w:t xml:space="preserve">бағалаудың әдістемесіне </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Нысаналы мақсатты индикаторды іске асыру пайызына байланысты рұқсат етілетін бағаны анықтау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мақсатты индикаторды пайызбен және саралау параметрлерін іске асыру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бағалау ауқымы*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r>
    </w:tbl>
    <w:p>
      <w:pPr>
        <w:spacing w:after="0"/>
        <w:ind w:left="0"/>
        <w:jc w:val="both"/>
      </w:pPr>
      <w:r>
        <w:rPr>
          <w:rFonts w:ascii="Times New Roman"/>
          <w:b w:val="false"/>
          <w:i w:val="false"/>
          <w:color w:val="000000"/>
          <w:sz w:val="28"/>
        </w:rPr>
        <w:t>
      Ескертпе: Бағалау нысаналы мақсатты индикаторды іске асыру пайызына байланысты айқындалады. Бұл ретте рұқсат етілген ауқымда бағалаушы адам өз қалауы бойынша баға қояды.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облысының жергілікті </w:t>
            </w:r>
            <w:r>
              <w:br/>
            </w:r>
            <w:r>
              <w:rPr>
                <w:rFonts w:ascii="Times New Roman"/>
                <w:b w:val="false"/>
                <w:i w:val="false"/>
                <w:color w:val="000000"/>
                <w:sz w:val="20"/>
              </w:rPr>
              <w:t xml:space="preserve">атқарушы органдарының "Б" </w:t>
            </w:r>
            <w:r>
              <w:br/>
            </w:r>
            <w:r>
              <w:rPr>
                <w:rFonts w:ascii="Times New Roman"/>
                <w:b w:val="false"/>
                <w:i w:val="false"/>
                <w:color w:val="000000"/>
                <w:sz w:val="20"/>
              </w:rPr>
              <w:t xml:space="preserve">корпусы мемлекеттік әкімшілік </w:t>
            </w:r>
            <w:r>
              <w:br/>
            </w:r>
            <w:r>
              <w:rPr>
                <w:rFonts w:ascii="Times New Roman"/>
                <w:b w:val="false"/>
                <w:i w:val="false"/>
                <w:color w:val="000000"/>
                <w:sz w:val="20"/>
              </w:rPr>
              <w:t xml:space="preserve">қызметшілерінің қызметін </w:t>
            </w:r>
            <w:r>
              <w:br/>
            </w:r>
            <w:r>
              <w:rPr>
                <w:rFonts w:ascii="Times New Roman"/>
                <w:b w:val="false"/>
                <w:i w:val="false"/>
                <w:color w:val="000000"/>
                <w:sz w:val="20"/>
              </w:rPr>
              <w:t xml:space="preserve">бағалаудың әдістемесіне </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Саралау әдісі бойынша бағалау парағы</w:t>
      </w:r>
    </w:p>
    <w:p>
      <w:pPr>
        <w:spacing w:after="0"/>
        <w:ind w:left="0"/>
        <w:jc w:val="both"/>
      </w:pPr>
      <w:r>
        <w:rPr>
          <w:rFonts w:ascii="Times New Roman"/>
          <w:b w:val="false"/>
          <w:i w:val="false"/>
          <w:color w:val="000000"/>
          <w:sz w:val="28"/>
        </w:rPr>
        <w:t>
      Бағаланатын қызметшінің Т. А.Ә. ____________________________</w:t>
      </w:r>
    </w:p>
    <w:p>
      <w:pPr>
        <w:spacing w:after="0"/>
        <w:ind w:left="0"/>
        <w:jc w:val="both"/>
      </w:pPr>
      <w:r>
        <w:rPr>
          <w:rFonts w:ascii="Times New Roman"/>
          <w:b w:val="false"/>
          <w:i w:val="false"/>
          <w:color w:val="000000"/>
          <w:sz w:val="28"/>
        </w:rPr>
        <w:t>
      Бағалайтын қызметшінің (құрылымдық бөлімше/мемлекеттік орган басшысының) Т.А.Ә. __________________________</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саралау әдісімен бағалауды ұсынамыз.</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дұрыстылығын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(1-ден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ескертулер мен шағымдардың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тапсырмаларды орындау мерзімдерінің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Қызметшінің функционалдық міндеттерін жоғары деңгейде дербес орындай алуы. Мемлекеттік орган қызметінің саласын жетілдіруге бағытталған ұсыныстар мен пысықталған тәсілдерде бастамашылдық таныту. Мемлекеттік орган міндеттерін орындаудағы белсенділігі мен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себептерсіз жұмыстан кешікпеу, уақытынан бұрын жұмыстан кетпеу, тәртіптік жазасының болмауы, қызметтік әдептің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p>
      <w:pPr>
        <w:spacing w:after="0"/>
        <w:ind w:left="0"/>
        <w:jc w:val="both"/>
      </w:pPr>
      <w:r>
        <w:rPr>
          <w:rFonts w:ascii="Times New Roman"/>
          <w:b w:val="false"/>
          <w:i w:val="false"/>
          <w:color w:val="000000"/>
          <w:sz w:val="28"/>
        </w:rPr>
        <w:t>
      Қойылған бағаға негіздеме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облысының жергілікті </w:t>
            </w:r>
            <w:r>
              <w:br/>
            </w:r>
            <w:r>
              <w:rPr>
                <w:rFonts w:ascii="Times New Roman"/>
                <w:b w:val="false"/>
                <w:i w:val="false"/>
                <w:color w:val="000000"/>
                <w:sz w:val="20"/>
              </w:rPr>
              <w:t xml:space="preserve">атқарушы органдарының "Б" </w:t>
            </w:r>
            <w:r>
              <w:br/>
            </w:r>
            <w:r>
              <w:rPr>
                <w:rFonts w:ascii="Times New Roman"/>
                <w:b w:val="false"/>
                <w:i w:val="false"/>
                <w:color w:val="000000"/>
                <w:sz w:val="20"/>
              </w:rPr>
              <w:t xml:space="preserve">корпусы мемлекеттік әкімшілік </w:t>
            </w:r>
            <w:r>
              <w:br/>
            </w:r>
            <w:r>
              <w:rPr>
                <w:rFonts w:ascii="Times New Roman"/>
                <w:b w:val="false"/>
                <w:i w:val="false"/>
                <w:color w:val="000000"/>
                <w:sz w:val="20"/>
              </w:rPr>
              <w:t xml:space="preserve">қызметшілерінің қызметін </w:t>
            </w:r>
            <w:r>
              <w:br/>
            </w:r>
            <w:r>
              <w:rPr>
                <w:rFonts w:ascii="Times New Roman"/>
                <w:b w:val="false"/>
                <w:i w:val="false"/>
                <w:color w:val="000000"/>
                <w:sz w:val="20"/>
              </w:rPr>
              <w:t xml:space="preserve">бағалаудың әдістемесіне </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Құрылымдық бөлімшелер басшыларының 360 әдісімен бағалау парағы</w:t>
      </w:r>
    </w:p>
    <w:p>
      <w:pPr>
        <w:spacing w:after="0"/>
        <w:ind w:left="0"/>
        <w:jc w:val="both"/>
      </w:pPr>
      <w:r>
        <w:rPr>
          <w:rFonts w:ascii="Times New Roman"/>
          <w:b w:val="false"/>
          <w:i w:val="false"/>
          <w:color w:val="000000"/>
          <w:sz w:val="28"/>
        </w:rPr>
        <w:t>
      Құрылымдық бөлімше басшысының Т. А.Ә___________________</w:t>
      </w:r>
    </w:p>
    <w:p>
      <w:pPr>
        <w:spacing w:after="0"/>
        <w:ind w:left="0"/>
        <w:jc w:val="left"/>
      </w:pPr>
      <w:r>
        <w:rPr>
          <w:rFonts w:ascii="Times New Roman"/>
          <w:b/>
          <w:i w:val="false"/>
          <w:color w:val="000000"/>
        </w:rPr>
        <w:t xml:space="preserve"> 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Жасырындылыққа кепілдік беріледі.</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мақсаттарға сәйкес нақты міндеттер қояды және тапсырмалар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қойылған міндеттерді сапалы және уақтылы орындауына ұжымды бағыттайды және жағдай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Басымдық бере отырып, бөлімшенің жұмысын тиімді ұйымдастырады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Ешқашан адамдарға тәуелді емес, әрқашан жеке ұнату немесе ұнатпаудан аулақ бола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 және ынталандыру кезінде бағыныштының даралығын анықтай және ескере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шабыттандыра және ынталандыра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 мен талантты, өз-өзіне деген сенімді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Харизматикалық тұлға, бағыныштыларды ынталандыру үшін өзінің тұлғалық күшін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ынталандыруға дайын, көтермелеу мен сөгіс арақатынасын сауатты таңдайды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өзара тиімді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бөлімшелерімен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Өзгерістерге уақтылы әрекет ету үшін тиімді шараларды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тиімді басқарып, ішкі және сыртқы өзгерістер кезінде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Перспективті қызметкерлерді анықтайды және оларды жылжыту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дамыту бойынша жүйелі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мысалында өзін-өзі дамытуға деген ұмтылысты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жөніндегі ұсыныстарды қарайды және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бойынша ұсыныстарды талдайды және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қызметін жетілдіру үшін жобаларға бастамашылық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p>
      <w:pPr>
        <w:spacing w:after="0"/>
        <w:ind w:left="0"/>
        <w:jc w:val="both"/>
      </w:pPr>
      <w:r>
        <w:rPr>
          <w:rFonts w:ascii="Times New Roman"/>
          <w:b w:val="false"/>
          <w:i w:val="false"/>
          <w:color w:val="000000"/>
          <w:sz w:val="28"/>
        </w:rPr>
        <w:t>
      құзырет көрінбейді;</w:t>
      </w:r>
    </w:p>
    <w:p>
      <w:pPr>
        <w:spacing w:after="0"/>
        <w:ind w:left="0"/>
        <w:jc w:val="both"/>
      </w:pPr>
      <w:r>
        <w:rPr>
          <w:rFonts w:ascii="Times New Roman"/>
          <w:b w:val="false"/>
          <w:i w:val="false"/>
          <w:color w:val="000000"/>
          <w:sz w:val="28"/>
        </w:rPr>
        <w:t>
      құзырет сирек көрінеді;</w:t>
      </w:r>
    </w:p>
    <w:p>
      <w:pPr>
        <w:spacing w:after="0"/>
        <w:ind w:left="0"/>
        <w:jc w:val="both"/>
      </w:pPr>
      <w:r>
        <w:rPr>
          <w:rFonts w:ascii="Times New Roman"/>
          <w:b w:val="false"/>
          <w:i w:val="false"/>
          <w:color w:val="000000"/>
          <w:sz w:val="28"/>
        </w:rPr>
        <w:t>
      құзырет жағдайлардың жартысында көрінеді;</w:t>
      </w:r>
    </w:p>
    <w:p>
      <w:pPr>
        <w:spacing w:after="0"/>
        <w:ind w:left="0"/>
        <w:jc w:val="both"/>
      </w:pPr>
      <w:r>
        <w:rPr>
          <w:rFonts w:ascii="Times New Roman"/>
          <w:b w:val="false"/>
          <w:i w:val="false"/>
          <w:color w:val="000000"/>
          <w:sz w:val="28"/>
        </w:rPr>
        <w:t>
      құзырет көп жағдайда көрінеді;</w:t>
      </w:r>
    </w:p>
    <w:p>
      <w:pPr>
        <w:spacing w:after="0"/>
        <w:ind w:left="0"/>
        <w:jc w:val="both"/>
      </w:pPr>
      <w:r>
        <w:rPr>
          <w:rFonts w:ascii="Times New Roman"/>
          <w:b w:val="false"/>
          <w:i w:val="false"/>
          <w:color w:val="000000"/>
          <w:sz w:val="28"/>
        </w:rPr>
        <w:t>
      құзырет әрқашан көрінеді.</w:t>
      </w:r>
    </w:p>
    <w:p>
      <w:pPr>
        <w:spacing w:after="0"/>
        <w:ind w:left="0"/>
        <w:jc w:val="both"/>
      </w:pPr>
      <w:r>
        <w:rPr>
          <w:rFonts w:ascii="Times New Roman"/>
          <w:b w:val="false"/>
          <w:i w:val="false"/>
          <w:color w:val="000000"/>
          <w:sz w:val="28"/>
        </w:rPr>
        <w:t>
      Орташа баға баллдарды қосу және әр құзырет бойынша респонденттердің жауаптарының санына бөлу арқылы автоматты режимде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облысының жергілікті </w:t>
            </w:r>
            <w:r>
              <w:br/>
            </w:r>
            <w:r>
              <w:rPr>
                <w:rFonts w:ascii="Times New Roman"/>
                <w:b w:val="false"/>
                <w:i w:val="false"/>
                <w:color w:val="000000"/>
                <w:sz w:val="20"/>
              </w:rPr>
              <w:t xml:space="preserve">атқарушы органдарының "Б" </w:t>
            </w:r>
            <w:r>
              <w:br/>
            </w:r>
            <w:r>
              <w:rPr>
                <w:rFonts w:ascii="Times New Roman"/>
                <w:b w:val="false"/>
                <w:i w:val="false"/>
                <w:color w:val="000000"/>
                <w:sz w:val="20"/>
              </w:rPr>
              <w:t xml:space="preserve">корпусы мемлекеттік әкімшілік </w:t>
            </w:r>
            <w:r>
              <w:br/>
            </w:r>
            <w:r>
              <w:rPr>
                <w:rFonts w:ascii="Times New Roman"/>
                <w:b w:val="false"/>
                <w:i w:val="false"/>
                <w:color w:val="000000"/>
                <w:sz w:val="20"/>
              </w:rPr>
              <w:t xml:space="preserve">қызметшілерінің қызметін </w:t>
            </w:r>
            <w:r>
              <w:br/>
            </w:r>
            <w:r>
              <w:rPr>
                <w:rFonts w:ascii="Times New Roman"/>
                <w:b w:val="false"/>
                <w:i w:val="false"/>
                <w:color w:val="000000"/>
                <w:sz w:val="20"/>
              </w:rPr>
              <w:t xml:space="preserve">бағалаудың әдістемесіне </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"Б" корпусы қызметшілерін 360 әдісімен бағалау парағы</w:t>
      </w:r>
    </w:p>
    <w:p>
      <w:pPr>
        <w:spacing w:after="0"/>
        <w:ind w:left="0"/>
        <w:jc w:val="both"/>
      </w:pPr>
      <w:r>
        <w:rPr>
          <w:rFonts w:ascii="Times New Roman"/>
          <w:b w:val="false"/>
          <w:i w:val="false"/>
          <w:color w:val="000000"/>
          <w:sz w:val="28"/>
        </w:rPr>
        <w:t>
      Бағаланатын қызметкердің Т.А.Ә ______________________________</w:t>
      </w:r>
    </w:p>
    <w:p>
      <w:pPr>
        <w:spacing w:after="0"/>
        <w:ind w:left="0"/>
        <w:jc w:val="left"/>
      </w:pPr>
      <w:r>
        <w:rPr>
          <w:rFonts w:ascii="Times New Roman"/>
          <w:b/>
          <w:i w:val="false"/>
          <w:color w:val="000000"/>
        </w:rPr>
        <w:t xml:space="preserve"> 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Бұл әдіс Сіздің әріптесіңізге өзінің күшті және әлсіз жақтарын жақсы түсінуге, одан әрі өсу мен даму әлеуетін көруге көмектеседі.</w:t>
      </w:r>
    </w:p>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 Жасырындылыққа кепілдік беріледі.</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 үнемдей аласыз және нәтижелердің дұрыстығын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өзара тиімді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бөлімшелерімен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Өзгерістерге уақтылы әрекет ету үшін тиімді шараларды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тиімді басқарып, ішкі және сыртқы өзгерістер кезінде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Перспективті қызметкерлерді анықтайды және оларды жылжыту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дамыту бойынша жүйелі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мысалында өзін-өзі дамытуға деген ұмтылысты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w:t>
      </w:r>
    </w:p>
    <w:p>
      <w:pPr>
        <w:spacing w:after="0"/>
        <w:ind w:left="0"/>
        <w:jc w:val="both"/>
      </w:pPr>
      <w:r>
        <w:rPr>
          <w:rFonts w:ascii="Times New Roman"/>
          <w:b w:val="false"/>
          <w:i w:val="false"/>
          <w:color w:val="000000"/>
          <w:sz w:val="28"/>
        </w:rPr>
        <w:t>
      құзырет көрінбейді;</w:t>
      </w:r>
    </w:p>
    <w:p>
      <w:pPr>
        <w:spacing w:after="0"/>
        <w:ind w:left="0"/>
        <w:jc w:val="both"/>
      </w:pPr>
      <w:r>
        <w:rPr>
          <w:rFonts w:ascii="Times New Roman"/>
          <w:b w:val="false"/>
          <w:i w:val="false"/>
          <w:color w:val="000000"/>
          <w:sz w:val="28"/>
        </w:rPr>
        <w:t>
      құзырет сирек көрінеді;</w:t>
      </w:r>
    </w:p>
    <w:p>
      <w:pPr>
        <w:spacing w:after="0"/>
        <w:ind w:left="0"/>
        <w:jc w:val="both"/>
      </w:pPr>
      <w:r>
        <w:rPr>
          <w:rFonts w:ascii="Times New Roman"/>
          <w:b w:val="false"/>
          <w:i w:val="false"/>
          <w:color w:val="000000"/>
          <w:sz w:val="28"/>
        </w:rPr>
        <w:t>
      құзырет жағдайлардың жартысында көрінеді;</w:t>
      </w:r>
    </w:p>
    <w:p>
      <w:pPr>
        <w:spacing w:after="0"/>
        <w:ind w:left="0"/>
        <w:jc w:val="both"/>
      </w:pPr>
      <w:r>
        <w:rPr>
          <w:rFonts w:ascii="Times New Roman"/>
          <w:b w:val="false"/>
          <w:i w:val="false"/>
          <w:color w:val="000000"/>
          <w:sz w:val="28"/>
        </w:rPr>
        <w:t>
      құзырет көп жағдайда көрінеді;</w:t>
      </w:r>
    </w:p>
    <w:p>
      <w:pPr>
        <w:spacing w:after="0"/>
        <w:ind w:left="0"/>
        <w:jc w:val="both"/>
      </w:pPr>
      <w:r>
        <w:rPr>
          <w:rFonts w:ascii="Times New Roman"/>
          <w:b w:val="false"/>
          <w:i w:val="false"/>
          <w:color w:val="000000"/>
          <w:sz w:val="28"/>
        </w:rPr>
        <w:t>
      құзырет әрқашан көрінеді.</w:t>
      </w:r>
    </w:p>
    <w:p>
      <w:pPr>
        <w:spacing w:after="0"/>
        <w:ind w:left="0"/>
        <w:jc w:val="both"/>
      </w:pPr>
      <w:r>
        <w:rPr>
          <w:rFonts w:ascii="Times New Roman"/>
          <w:b w:val="false"/>
          <w:i w:val="false"/>
          <w:color w:val="000000"/>
          <w:sz w:val="28"/>
        </w:rPr>
        <w:t>
      Орташа баға баллдарды қосу және әр құзырет бойынша респонденттердің жауаптарының санына бөлу арқылы автоматты режимде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облысының жергілікті </w:t>
            </w:r>
            <w:r>
              <w:br/>
            </w:r>
            <w:r>
              <w:rPr>
                <w:rFonts w:ascii="Times New Roman"/>
                <w:b w:val="false"/>
                <w:i w:val="false"/>
                <w:color w:val="000000"/>
                <w:sz w:val="20"/>
              </w:rPr>
              <w:t xml:space="preserve">атқарушы органдарының "Б" </w:t>
            </w:r>
            <w:r>
              <w:br/>
            </w:r>
            <w:r>
              <w:rPr>
                <w:rFonts w:ascii="Times New Roman"/>
                <w:b w:val="false"/>
                <w:i w:val="false"/>
                <w:color w:val="000000"/>
                <w:sz w:val="20"/>
              </w:rPr>
              <w:t xml:space="preserve">корпусы мемлекеттік әкімшілік </w:t>
            </w:r>
            <w:r>
              <w:br/>
            </w:r>
            <w:r>
              <w:rPr>
                <w:rFonts w:ascii="Times New Roman"/>
                <w:b w:val="false"/>
                <w:i w:val="false"/>
                <w:color w:val="000000"/>
                <w:sz w:val="20"/>
              </w:rPr>
              <w:t xml:space="preserve">қызметшілерінің қызметін </w:t>
            </w:r>
            <w:r>
              <w:br/>
            </w:r>
            <w:r>
              <w:rPr>
                <w:rFonts w:ascii="Times New Roman"/>
                <w:b w:val="false"/>
                <w:i w:val="false"/>
                <w:color w:val="000000"/>
                <w:sz w:val="20"/>
              </w:rPr>
              <w:t xml:space="preserve">бағалаудың әдістемесіне </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Қызметшіні 360 әдісімен бағалау нәтижесі (құрылымдық бөлімшелердің басшылары үшін)</w:t>
      </w:r>
    </w:p>
    <w:p>
      <w:pPr>
        <w:spacing w:after="0"/>
        <w:ind w:left="0"/>
        <w:jc w:val="both"/>
      </w:pPr>
      <w:r>
        <w:rPr>
          <w:rFonts w:ascii="Times New Roman"/>
          <w:b w:val="false"/>
          <w:i w:val="false"/>
          <w:color w:val="000000"/>
          <w:sz w:val="28"/>
        </w:rPr>
        <w:t>
      Құрылымдық бөлімше басшысының Т. А.Ә.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шешімдерді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p>
      <w:pPr>
        <w:spacing w:after="0"/>
        <w:ind w:left="0"/>
        <w:jc w:val="both"/>
      </w:pPr>
      <w:r>
        <w:rPr>
          <w:rFonts w:ascii="Times New Roman"/>
          <w:b w:val="false"/>
          <w:i w:val="false"/>
          <w:color w:val="000000"/>
          <w:sz w:val="28"/>
        </w:rPr>
        <w:t>
      Бағалау нәтижесі: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облысының жергілікті </w:t>
            </w:r>
            <w:r>
              <w:br/>
            </w:r>
            <w:r>
              <w:rPr>
                <w:rFonts w:ascii="Times New Roman"/>
                <w:b w:val="false"/>
                <w:i w:val="false"/>
                <w:color w:val="000000"/>
                <w:sz w:val="20"/>
              </w:rPr>
              <w:t xml:space="preserve">атқарушы органдарының "Б" </w:t>
            </w:r>
            <w:r>
              <w:br/>
            </w:r>
            <w:r>
              <w:rPr>
                <w:rFonts w:ascii="Times New Roman"/>
                <w:b w:val="false"/>
                <w:i w:val="false"/>
                <w:color w:val="000000"/>
                <w:sz w:val="20"/>
              </w:rPr>
              <w:t xml:space="preserve">корпусы мемлекеттік әкімшілік </w:t>
            </w:r>
            <w:r>
              <w:br/>
            </w:r>
            <w:r>
              <w:rPr>
                <w:rFonts w:ascii="Times New Roman"/>
                <w:b w:val="false"/>
                <w:i w:val="false"/>
                <w:color w:val="000000"/>
                <w:sz w:val="20"/>
              </w:rPr>
              <w:t xml:space="preserve">қызметшілерінің қызметін </w:t>
            </w:r>
            <w:r>
              <w:br/>
            </w:r>
            <w:r>
              <w:rPr>
                <w:rFonts w:ascii="Times New Roman"/>
                <w:b w:val="false"/>
                <w:i w:val="false"/>
                <w:color w:val="000000"/>
                <w:sz w:val="20"/>
              </w:rPr>
              <w:t xml:space="preserve">бағалаудың әдістемесіне </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Қызметшіні 360 градус әдісімен бағалау нәтижелері ("Б" корпусының қызметшілері үшін)</w:t>
      </w:r>
    </w:p>
    <w:p>
      <w:pPr>
        <w:spacing w:after="0"/>
        <w:ind w:left="0"/>
        <w:jc w:val="both"/>
      </w:pPr>
      <w:r>
        <w:rPr>
          <w:rFonts w:ascii="Times New Roman"/>
          <w:b w:val="false"/>
          <w:i w:val="false"/>
          <w:color w:val="000000"/>
          <w:sz w:val="28"/>
        </w:rPr>
        <w:t>
      Бағаланатын қызметшінің Т. А.Ә.__________________________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w:t>
      </w:r>
    </w:p>
    <w:p>
      <w:pPr>
        <w:spacing w:after="0"/>
        <w:ind w:left="0"/>
        <w:jc w:val="both"/>
      </w:pPr>
      <w:r>
        <w:rPr>
          <w:rFonts w:ascii="Times New Roman"/>
          <w:b w:val="false"/>
          <w:i w:val="false"/>
          <w:color w:val="000000"/>
          <w:sz w:val="28"/>
        </w:rPr>
        <w:t>
      Бағалау нәтижесі: 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