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2742" w14:textId="d892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7С-33/8 "2023-2025 жылдарға арналған Бурабай ауданы Кенесары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12 желтоқсандағы № 8С-11/10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"2023-2025 жылдарға арналған Бурабай ауданы Кенесары ауылдық округінің бюджеті туралы" 2022 жылғы 27 желтоқсандағы № 7С-33/8 (Нормативтік құқықтық актілерді мемлекеттік тіркеу тізілімінде № 177193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Кенесары ауылдық округінің 2023-2025 жылдарға арналған бюджеті тиісінше 1, 2 және 3-қосымшаларға сәйкес, соның ішінде 2023 жылға мынадай көлемдерде бекітілсін;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56500,2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45584,2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–56504,9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Кенесары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Пайдаланылмаған,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