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e2a6" w14:textId="5d9e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2023 жылғы 25 желтоқсандағы № 8С-12/4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бойнша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 ескере отырып)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