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6947" w14:textId="e046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7С-33/4 "2023-2025 жылдарға арналған Бурабай ауданы Веденов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24 тамыздағы № 8С-8/6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Веденов ауылдық округінің бюджеті туралы" 2022 жылғы 27 желтоқсандағы № 7С-33/4 (Нормативтік құқықтық актілерді мемлекеттік тіркеу тізілімінде № 177102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Веденов ауылдық округінің бюджеті,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194368,2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190272,2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194635,2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267,0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Веденов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