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42d9" w14:textId="0624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7С-33/4 "2023-2025 жылдарға арналған Бурабай ауданы Веденов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18 сәуірдегі № 8С-2/6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Веденов ауылдық округінің бюджеті туралы" 2022 жылғы 27 желтоқсандағы № 7С-33/4 (Нормативтік құқықтық актілерді мемлекеттік тіркеу тізілімінде № 177102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9-1-бабының 2-тармағына, "Қазақстан Республикасындағы жергілікті мемлекеттік басқару және өзін-өзі басқару туралы" Қазақстан Республикасы Заңының 6-бабының 2-7-тармағына сәйкес, Бурабай аудандық мәслихаты ШЕШТІ:";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Бурабай ауданы Веденов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236330,0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232784,0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236597,0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267,0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Веденов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