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8a9" w14:textId="6dc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2023 жылғы 13 шілдедегі № 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"Төтенше жағдайлар жіктемесін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"Бурабай ауданының төтенше жағдайлардың алдын алу және жою жөніндегі аудандық комиссиясының 2023 жылғы 12 шілдедегі № 7 кезектен тыс отырысының хаттамасы негізінде, Бурабай ауданы әкімінің міндетін атқарушы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ауданының аумағында жергілікті ауқымдағы табиғи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Бурабай ауданы әкімінің орынбасары Е.Е. Биданов тағайындалсын және осы шешімнен туындайтын тиісті іс-шараларды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Бурабай ауданы әкімінің орынбасары Е.Е. Бидановқа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күші 2023 жылғы 7 шілдеден бастап туындаған құқықтық қатынастарға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