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116d" w14:textId="af31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әкімінің 2023 жылғы 29 маусымдағы № 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төтенше жағдайлардың алдын алу және жою бойынша аудандық комиссияның кезектен тыс отырысының 2023 жылғы 28 маусымдағы № 6 хаттамасы негізінде, Бурабай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Бурабай ауданының аумағында жергілікті ауқымдағы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Бурабай ауданы әкімінің орынбасары Е.Е. Биданов төтенше жағдайларды жоюдың басшысы болып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Бурабай ауданы әкімінің орынбасары Е.Е. Бидановқа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Ә.Мұздыбаев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