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d595" w14:textId="df3d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213/38-7 "2023-2025 жылдарға арналған Ақмол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16/3-8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Ақмол ауылдық округінің бюджеті туралы" 2022 жылғы 27 желтоқсандағы № 213/38-7 (Нормативтік құқықтық актілерді мемлекеттік тіркеу тізілімінде № 177349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Ақмол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228 227,0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39 120,3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181 676,7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сот ғимаратын күрделі жөндеуге жобалау-сметалық құжаттаманы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