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918" w14:textId="8dff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Қорғалжын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5/12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Қорғалжын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129 720,4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-7 451,8)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–7 451,8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Қорғалжын ауылдық округінің бюджетінде аудан бюджетінен 37 637,0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 бюджеті түсімдері құрамына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Қорғалжын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Қорғалжын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округіне білім беру ұйымдарын қауыпсіз жол инфрақұрылымымен қамтамасыз 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Қорғалжын ауданы Қорғалжын ауылы Казыбек Би көшесі 0-1.0 шқ, М. Жұмабаев көшесі 0-2.15 шқ, М. Горький көшесі 0-1.46 шқ, Ә. Жангельдин көшесі 0.4-1.46 шқ, Абай ауылы Абай көшесі 0-0,8 шқ,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округіне автокөлік жолдарына көлденең жол таңбаларын және жаяу өтпе өткелдерін таңбалау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