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45db" w14:textId="f144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23 желтоқсандағы № 1/26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19 желтоқсандағы № 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аудандық бюджет туралы" 2022 жылғы 23 желтоқсандағы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- 2 030 262,1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1 681 411,1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2 043 019,5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(-8 299,3)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34 700,3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42 999,6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(- 4 358,1)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–4 358,1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-33 745,3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