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f413" w14:textId="bfff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26 желтоқсандағы № 1/27 "2023-2025 жылдарға арналған Қорғалжын ауданының Амангелді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3 тамыздағы № 2/6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Қорғалжын ауданының Амангелді ауылдық округінің бюджеті туралы" 2022 жылғы 26 желтоқсандағы № 1/27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Амангелді ауылдық округінің бюджеті тиісінше 1, 2, 3 -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–27 326,7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23 615,7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–27 326,7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–(- 185,8)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185,8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Амангелді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участкісін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компьютер және компьютерлік бағдарлама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