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4479" w14:textId="f404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Беловод ауылдық округі Беловод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Беловод ауылдық округі әкімінің 2023 жылғы 21 желтоқсан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2 жылғы 23 маусым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Беловод ауылдық округі Беловод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Амангелді Им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н Мәншүк Мәметова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ұ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