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d6e4" w14:textId="b8ad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2022 жылғы 22 желтоқсандағы № 7С-44-1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11 желтоқсандағы № 8С-15-1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"2023-2025 жылдарға арналған аудандық бюджет туралы" 2022 жылғы 22 желтоқсандағы № 7С-44-1 (Нормативтік құқықтық актілерді мемлекеттік тіркеу тізілімінде № 175893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қосымшаларына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3996993,2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1236241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2743089,6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4100406,5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(-1309,2)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1309,2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(-105369,1)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105369,1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1088375,8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санаттарға әлеуметтік көмекке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947051,2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