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21bd" w14:textId="277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С-25/14 "2023 - 2025 жылдарға арналған Біржан сал ауданы Макинка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5 желтоқсандағы № С-7/14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Макинка ауылдық округінің бюджеті туралы" 2022 жылғы 28 желтоқсандағы № С-25/14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Макинка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336 457,1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329 494,1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337 265,9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808,8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Макинка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ауылындағы Киров көшесіндегі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және Қарағай ауылдарындағы ұңғымаларды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ауылындағы ұңғымаларды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ауылындағы жаңа ұңғымадағы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