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0bb2" w14:textId="c100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С-25/13 "2023 - 2025 жылдарға арналған Біржан сал ауданы Краснофлот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Краснофлот ауылының бюджеті туралы" 2022 жылғы 28 желтоқсандағы № С-25/13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Краснофлот ауылының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1 401,1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жылға арналған Краснофлот ауылының бюджетінде 2023 жылдың 1 қаңтарына жинақталған 1 401,1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Краснофлот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