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17d4" w14:textId="0e51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С-25/11 "2023 - 2025 жылдарға арналған Біржан сал ауданы Заурал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Біржан сал ауданы мәслихатының "2023 – 2025 жылдарға арналған Біржан сал ауданы Заурал ауылдық округінің бюджеті туралы" 2022 жылғы 28 желтоқсандағы № С-25/11 шешіміне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Заурал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Заурал ауылдық округінің бюджетінде 2023 жылдың 1 қаңтарына жинақталған 687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Заурал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