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b538" w14:textId="70cb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28 желтоқсандағы № С-25/5 "2023 - 2025 жылдарға арналған Біржан сал ауданы Баймырза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24 қазандағы № С-6/4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– 2025 жылдарға арналған Біржан сал ауданы Баймырза ауылдық округінің бюджеті туралы" 2022 жылғы 28 желтоқсандағы № С-25/5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Біржан сал ауданы Баймырза ауылдық округінің бюджеті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190 026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187 355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192 082,1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- 2 056,1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2 056,1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Баймырза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