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1899" w14:textId="b101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"2023-2025 жылдарға арналған Егіндікөл ауданы ауылдық округтерінің және ауылдарының бюджеттері туралы" 2022 жылғы 23 желтоқсандағы № 7С31-2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2023 жылғы 20 қарашадағы № 8С11-2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"2023-2025 жылдарға арналған Егіндікөл ауданы ауылдық округтерінің және ауылдарының бюджеттері туралы" 2022 жылғы 23 желтоқсандағы № 7С31-2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Абай ауылының бюджеті тиісінше 1, 2,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15 219,0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15 119,0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15 379,0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Спиридоновка ауылының бюджеті тиісінше 4, 5, 6-қосымшаларға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122 336,2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120 225,2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122 974,7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638,5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638,5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Қоржынкөл ауылының бюджеті тиісінше 7, 8, 9-қосымшаларға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174 439,0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172 009,0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175 022,0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583,0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Бауман ауылының бюджеті тиісінше 10, 11, 12-қосымшаларға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27 210,0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25 074,0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Егіндікөл ауылының бюджеті тиісінше 13, 14, 15-қосымшаларға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187 952,0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24 573,0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163 379,0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190 997,5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3 045,5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3 045,5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Алакөл ауылдық округінің бюджеті тиісінше 19, 20, 21-қосымшаларға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50 137,7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47 937,7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Ұзынкөл ауылдық округінің бюджеті тиісінше 22, 23, 24-қосымшаларға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204 694,2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201 964,2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204 725,2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Жалманқұлақ ауылдық округінің бюджеті тиісінше 25, 26, 27-қосымшаларға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15 708,0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 жылға аудандық бюджеттен ауыл және ауылдық округтердің бюджеттеріне берілетін бюджеттік субвенция көлемінің 151 201,0 мың теңге екені ескерілсін, соның ішінде: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теңге.";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2023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2023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2023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2023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2023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2023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2023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623 699,1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567 685,2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156 496,6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56 013,9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