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168b" w14:textId="68b1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2022 жылғы 22 желтоқсандағы № 7С30-2 "2023 –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2023 жылғы 12 қыркүйектегі № 8С7-6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"2023 - 2025 жылдарға арналған аудандық бюджет туралы" 2022 жылғы 22 желтоқсандағы № 7С30-2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– 2025 жылдарға арналған аудандық бюджет тиісінше 1, 2, 3-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1 727 242,2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312 647,0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6 152,0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1 398 094,2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1 743 736,1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29 624,0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11 776,0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-46 117,9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46 117,9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14 350,1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19 068,0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553 263,6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саласындағы материалдық-техникалық базаны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