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00d8" w14:textId="ed70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7С-35-2 "2023-2025 жылдарға арналған Астрахан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31 тамыздағы № 8С-9-3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Астрахан ауылдық округінің бюджеті туралы" 2022 жылғы 23 желтоқсандағы № 7С-35-2 (Нормативтік құқықтық актілерді мемлекеттік тіркеу тізілімінде № 176705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Астрахан ауылдық округінің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86631,4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68429,0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18202,4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101357,9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-14726,5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14726,5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Астрахан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