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83e0" w14:textId="5ff8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ауыл шаруашылығы жануарларын жаю қағидаларын бекіту туралы" Ақмола облыстық мәслихатының 2021 жылғы 10 наурыздағы № 7С-2-6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2023 жылғы 22 қарашадағы № 8С-6-6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 ауыл шаруашылығы жануарларын жаю қағидаларын бекіту туралы" Ақмола облыстық мәслихатының 2021 жылғы 10 наурыздағы № 7С-2-6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8394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Ақмола облысында ауыл шаруашылығы жануарларын жаю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Ауыл шаруашылығы жануарларын жаю және айдап өту жерлерін айқындау кезінде жануарлар дүниесі объектілерінің мекендеу ортасын және көбею жағдайларын, жануарлардың қоныс аудару жолдары мен шоғырлану орындарын сақтау жөніндегі іс-шаралар көзделеді және жүзеге асырылады, сондай-ақ "Жануарлар дүниесiн қорғау, өсiмiн молайту және пайдалану туралы" Қазақстан Республикасы Заңының 17-бабының 1-тармағына сәйкес жабайы жануарлардың мекендеу ортасы ретінде ерекше құнды учаскелерге қол сұғылмаушылық қамтамасыз етіледі.".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